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7E3BF8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5E0553" w:rsidRPr="009A04C5" w:rsidRDefault="005E0553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7D6600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7D6600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 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Izmena: </w:t>
      </w:r>
      <w:r w:rsidR="007D6600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74A68" w:rsidRDefault="00516B64" w:rsidP="0009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AGRIMOS Bag 25 KG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D6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   </w:t>
            </w:r>
            <w:r w:rsidR="00516B64">
              <w:rPr>
                <w:rFonts w:ascii="Times-New-Roman" w:hAnsi="Times-New-Roman" w:cs="Times-New-Roman"/>
                <w:b/>
                <w:lang w:val="de-DE"/>
              </w:rPr>
              <w:t>1669-61</w:t>
            </w:r>
          </w:p>
          <w:p w:rsidR="00D66B7E" w:rsidRPr="00D66B7E" w:rsidRDefault="00D66B7E" w:rsidP="00516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val="sr-Latn-RS"/>
              </w:rPr>
            </w:pPr>
            <w:r w:rsidRPr="00D66B7E">
              <w:rPr>
                <w:rFonts w:ascii="Times-New-Roman" w:hAnsi="Times-New-Roman" w:cs="Times-New-Roman"/>
                <w:b/>
                <w:i/>
                <w:lang w:val="de-DE"/>
              </w:rPr>
              <w:t>Opis</w:t>
            </w:r>
            <w:r w:rsidR="00516B64"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 w:rsidR="00516B64">
              <w:rPr>
                <w:rFonts w:ascii="Times New Roman" w:hAnsi="Times New Roman" w:cs="Times New Roman"/>
                <w:lang w:val="sr-Latn-RS"/>
              </w:rPr>
              <w:t xml:space="preserve">ćelijski zid kvasca od manan-oligosaharida u obliku praha </w:t>
            </w:r>
            <w:r w:rsidRPr="00D66B7E">
              <w:rPr>
                <w:rFonts w:ascii="Times-New-Roman" w:hAnsi="Times-New-Roman" w:cs="Times-New-Roman"/>
                <w:lang w:val="de-DE"/>
              </w:rPr>
              <w:t>(S.cerevisiae)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815417" w:rsidRDefault="00D66B7E" w:rsidP="00D6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U</w:t>
            </w:r>
            <w:r w:rsidR="00616BE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is</w:t>
            </w:r>
            <w:r w:rsidR="00616BE0">
              <w:rPr>
                <w:rFonts w:ascii="Times New Roman" w:hAnsi="Times New Roman" w:cs="Times New Roman"/>
                <w:lang w:val="sr-Latn-RS"/>
              </w:rPr>
              <w:t>hran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 w:rsidR="00616BE0">
              <w:rPr>
                <w:rFonts w:ascii="Times New Roman" w:hAnsi="Times New Roman" w:cs="Times New Roman"/>
                <w:lang w:val="sr-Latn-RS"/>
              </w:rPr>
              <w:t xml:space="preserve"> životinj</w:t>
            </w:r>
            <w:r>
              <w:rPr>
                <w:rFonts w:ascii="Times New Roman" w:hAnsi="Times New Roman" w:cs="Times New Roman"/>
                <w:lang w:val="sr-Latn-RS"/>
              </w:rPr>
              <w:t>a</w:t>
            </w:r>
            <w:r w:rsidR="00474A68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Način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Prema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uputstvu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Pr="00A4469C">
              <w:rPr>
                <w:rFonts w:ascii="Times-New-Roman" w:hAnsi="Times-New-Roman" w:cs="Times-New-Roman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1.3.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pravnom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fizičkom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licu</w:t>
            </w:r>
            <w:proofErr w:type="spellEnd"/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D66B7E">
        <w:trPr>
          <w:trHeight w:val="2115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Proizvođač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FA3ED0" w:rsidRDefault="00516B64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Lallemand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S.A.S. 19, Rue des Briquetiers-BP59</w:t>
            </w:r>
          </w:p>
          <w:p w:rsidR="00516B64" w:rsidRDefault="00516B64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31702 BLAGNAC, France</w:t>
            </w:r>
          </w:p>
          <w:p w:rsidR="00D66B7E" w:rsidRDefault="00D66B7E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Osoba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marketing: </w:t>
            </w:r>
            <w:proofErr w:type="spellStart"/>
            <w:r>
              <w:rPr>
                <w:rFonts w:ascii="Times New Roman" w:hAnsi="Times New Roman" w:cs="Times New Roman"/>
              </w:rPr>
              <w:t>Lallemand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S.A.S</w:t>
            </w:r>
          </w:p>
          <w:p w:rsidR="00D66B7E" w:rsidRPr="00815417" w:rsidRDefault="00D66B7E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Osoba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MSDS:Lallemand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Animal Nutrition</w:t>
            </w:r>
          </w:p>
          <w:p w:rsidR="00D66B7E" w:rsidRDefault="00152071" w:rsidP="00D6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359FB" w:rsidRPr="00815417">
              <w:rPr>
                <w:rFonts w:ascii="Times New Roman" w:hAnsi="Times New Roman" w:cs="Times New Roman"/>
                <w:lang w:val="de-DE"/>
              </w:rPr>
              <w:t>+</w:t>
            </w:r>
            <w:r w:rsidR="00D66B7E">
              <w:rPr>
                <w:rFonts w:ascii="Times New Roman" w:hAnsi="Times New Roman" w:cs="Times New Roman"/>
                <w:lang w:val="de-DE"/>
              </w:rPr>
              <w:t>33 5 62 74 55 55</w:t>
            </w:r>
            <w:r w:rsidR="004105AA" w:rsidRPr="00815417">
              <w:rPr>
                <w:rFonts w:ascii="Times New Roman" w:hAnsi="Times New Roman" w:cs="Times New Roman"/>
                <w:lang w:val="de-DE"/>
              </w:rPr>
              <w:t xml:space="preserve">  </w:t>
            </w:r>
          </w:p>
          <w:p w:rsidR="004105AA" w:rsidRPr="00815417" w:rsidRDefault="00481AAA" w:rsidP="00D6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  <w:r w:rsidRPr="00815417">
              <w:rPr>
                <w:rFonts w:ascii="Times New Roman" w:hAnsi="Times New Roman" w:cs="Times New Roman"/>
                <w:b/>
                <w:lang w:val="sr-Latn-RS"/>
              </w:rPr>
              <w:t>e-mail adresa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: </w:t>
            </w:r>
            <w:r w:rsidR="00D66B7E">
              <w:rPr>
                <w:rFonts w:ascii="Times New Roman" w:hAnsi="Times New Roman" w:cs="Times New Roman"/>
                <w:b/>
                <w:lang w:val="sr-Latn-RS"/>
              </w:rPr>
              <w:t>/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="00124A6F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 w:rsidR="00124A6F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124A6F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="00124A6F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124A6F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124A6F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eastAsia="Times New Roman" w:hAnsi="Times New Roman" w:cs="Times New Roman"/>
              </w:rPr>
              <w:t>-</w:t>
            </w:r>
            <w:r w:rsidRPr="00815417">
              <w:rPr>
                <w:rFonts w:ascii="Times New Roman" w:hAnsi="Times New Roman" w:cs="Times New Roman"/>
              </w:rPr>
              <w:t xml:space="preserve"> ELIXIR FEED ADDITIVES D.O.O.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15417">
              <w:rPr>
                <w:rFonts w:ascii="Times New Roman" w:hAnsi="Times New Roman" w:cs="Times New Roman"/>
                <w:b/>
                <w:i/>
                <w:lang w:val="de-DE"/>
              </w:rPr>
              <w:t>Adresa:</w:t>
            </w: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agroindustrijska zona bb, </w:t>
            </w:r>
            <w:r w:rsidRPr="00815417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Tel/fax: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015/34-78-61, 015/34-78-62</w:t>
            </w:r>
          </w:p>
          <w:p w:rsidR="00124A6F" w:rsidRDefault="00A3582C" w:rsidP="00124A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>.:</w:t>
            </w:r>
            <w:r w:rsidR="00124A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4A6F" w:rsidRPr="00E073A5">
              <w:rPr>
                <w:rFonts w:ascii="Times New Roman" w:eastAsia="Times New Roman" w:hAnsi="Times New Roman" w:cs="Times New Roman"/>
              </w:rPr>
              <w:t>L</w:t>
            </w:r>
            <w:r w:rsidR="00124A6F"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="00124A6F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Pr="00815417" w:rsidRDefault="00124A6F" w:rsidP="00124A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810"/>
        <w:gridCol w:w="1710"/>
        <w:gridCol w:w="1564"/>
        <w:gridCol w:w="1564"/>
        <w:gridCol w:w="1565"/>
      </w:tblGrid>
      <w:tr w:rsidR="00FC4D1B" w:rsidTr="00A73C84">
        <w:trPr>
          <w:trHeight w:val="45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0C2E8D">
        <w:trPr>
          <w:trHeight w:val="440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82B9B" w:rsidRPr="00456B94" w:rsidRDefault="00FC4D1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582B9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8012EC">
        <w:trPr>
          <w:trHeight w:val="260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</w:tr>
      <w:tr w:rsidR="00474A68" w:rsidTr="008012EC">
        <w:trPr>
          <w:trHeight w:val="80"/>
          <w:jc w:val="center"/>
        </w:trPr>
        <w:tc>
          <w:tcPr>
            <w:tcW w:w="460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16BE0" w:rsidRDefault="00474A68" w:rsidP="00616B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  <w:p w:rsidR="00616BE0" w:rsidRPr="00474A68" w:rsidRDefault="00616BE0" w:rsidP="00616B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474A68" w:rsidRPr="00394137" w:rsidRDefault="0034636F" w:rsidP="003463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Simptomi prekomerne izloženosti prahu kvasca su dati preko puteva izloženosti, kao glavni simptomi dejstava.</w:t>
            </w:r>
          </w:p>
        </w:tc>
      </w:tr>
      <w:tr w:rsidR="00474A68" w:rsidTr="008012EC">
        <w:trPr>
          <w:trHeight w:val="80"/>
          <w:jc w:val="center"/>
        </w:trPr>
        <w:tc>
          <w:tcPr>
            <w:tcW w:w="460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74A68" w:rsidRDefault="00474A68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  <w:p w:rsidR="00474A68" w:rsidRPr="00F4586F" w:rsidRDefault="00474A68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474A68" w:rsidRPr="00394137" w:rsidRDefault="0034636F" w:rsidP="00474A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012EC">
        <w:trPr>
          <w:trHeight w:val="557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8012EC">
        <w:trPr>
          <w:trHeight w:val="117"/>
          <w:jc w:val="center"/>
        </w:trPr>
        <w:tc>
          <w:tcPr>
            <w:tcW w:w="460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25111" w:rsidRPr="00474A68" w:rsidRDefault="00A25630" w:rsidP="00474A6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25111" w:rsidRPr="00394137" w:rsidRDefault="00474A68" w:rsidP="0062511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012EC">
        <w:trPr>
          <w:trHeight w:val="80"/>
          <w:jc w:val="center"/>
        </w:trPr>
        <w:tc>
          <w:tcPr>
            <w:tcW w:w="460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474A68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012EC">
        <w:trPr>
          <w:trHeight w:val="70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5D7F98" w:rsidRDefault="00A25630" w:rsidP="00371E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5D7F98">
              <w:rPr>
                <w:rFonts w:ascii="Times New Roman" w:hAnsi="Times New Roman" w:cs="Times New Roman"/>
                <w:b/>
                <w:bCs/>
                <w:lang w:val="de-DE"/>
              </w:rPr>
              <w:t>- Glavni simptomi dejstava: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5D7F98" w:rsidRDefault="00A25630" w:rsidP="00371E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25630" w:rsidTr="008012EC">
        <w:trPr>
          <w:trHeight w:val="405"/>
          <w:jc w:val="center"/>
        </w:trPr>
        <w:tc>
          <w:tcPr>
            <w:tcW w:w="460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5D7F98" w:rsidP="009A2C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 pojedinim slučajevima, ponovljena izloženost može dovesti do osetljivosti, zavis</w:t>
            </w:r>
            <w:r w:rsidR="009A2C98">
              <w:rPr>
                <w:rFonts w:ascii="Times-New-Roman" w:hAnsi="Times-New-Roman" w:cs="Times-New-Roman"/>
                <w:lang w:val="de-DE"/>
              </w:rPr>
              <w:t>no</w:t>
            </w:r>
            <w:r>
              <w:rPr>
                <w:rFonts w:ascii="Times-New-Roman" w:hAnsi="Times-New-Roman" w:cs="Times-New-Roman"/>
                <w:lang w:val="de-DE"/>
              </w:rPr>
              <w:t xml:space="preserve"> od nivoa izloženosti, trajanja izloženosti i praga osetljivosti pojedinca</w:t>
            </w:r>
            <w:r w:rsidR="00481AAA">
              <w:rPr>
                <w:rFonts w:ascii="Times-New-Roman" w:hAnsi="Times-New-Roman" w:cs="Times-New-Roman"/>
                <w:lang w:val="de-DE"/>
              </w:rPr>
              <w:t>.</w:t>
            </w:r>
            <w:r>
              <w:rPr>
                <w:rFonts w:ascii="Times-New-Roman" w:hAnsi="Times-New-Roman" w:cs="Times-New-Roman"/>
                <w:lang w:val="de-DE"/>
              </w:rPr>
              <w:t xml:space="preserve"> Ponovljena hronična ili akutna izloženost kod osetljivih ljudi može izazvati reakciju pri disanju u nekoliko minuta ili odloženu rekaciju., ili oba.</w:t>
            </w:r>
            <w:r w:rsidR="009A2C98">
              <w:rPr>
                <w:rFonts w:ascii="Times-New-Roman" w:hAnsi="Times-New-Roman" w:cs="Times-New-Roman"/>
                <w:lang w:val="de-DE"/>
              </w:rPr>
              <w:t>T</w:t>
            </w:r>
            <w:r>
              <w:rPr>
                <w:rFonts w:ascii="Times-New-Roman" w:hAnsi="Times-New-Roman" w:cs="Times-New-Roman"/>
                <w:lang w:val="de-DE"/>
              </w:rPr>
              <w:t xml:space="preserve">ipični simptomi su iritacija respiratornih organa, ostajanje bez daha, kašalj, </w:t>
            </w:r>
            <w:r w:rsidR="009A2C98">
              <w:rPr>
                <w:rFonts w:ascii="Times-New-Roman" w:hAnsi="Times-New-Roman" w:cs="Times-New-Roman"/>
                <w:lang w:val="de-DE"/>
              </w:rPr>
              <w:t>stezanje u grudima i otežano disanje.</w:t>
            </w:r>
          </w:p>
        </w:tc>
      </w:tr>
      <w:tr w:rsidR="00A25630" w:rsidTr="008012EC">
        <w:trPr>
          <w:trHeight w:val="378"/>
          <w:jc w:val="center"/>
        </w:trPr>
        <w:tc>
          <w:tcPr>
            <w:tcW w:w="460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9A2C98" w:rsidP="009A2C9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Može izazvati iritaciju pri produženom kontaktu</w:t>
            </w:r>
            <w:r w:rsidR="00474A6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012EC">
        <w:trPr>
          <w:trHeight w:val="387"/>
          <w:jc w:val="center"/>
        </w:trPr>
        <w:tc>
          <w:tcPr>
            <w:tcW w:w="460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9A2C98" w:rsidP="009A2C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Može izazvati iritaciju pri direktom kontaktu. Potražiti pomoć lekara</w:t>
            </w:r>
            <w:r w:rsidR="00761065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012EC">
        <w:trPr>
          <w:trHeight w:val="80"/>
          <w:jc w:val="center"/>
        </w:trPr>
        <w:tc>
          <w:tcPr>
            <w:tcW w:w="460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34636F" w:rsidRPr="00394137" w:rsidRDefault="0034636F" w:rsidP="00801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Gutanje </w:t>
            </w:r>
            <w:r w:rsidR="00516B64">
              <w:rPr>
                <w:rFonts w:ascii="Times-New-Roman" w:hAnsi="Times-New-Roman" w:cs="Times-New-Roman"/>
                <w:lang w:val="de-DE"/>
              </w:rPr>
              <w:t xml:space="preserve">velike količine </w:t>
            </w:r>
            <w:r>
              <w:rPr>
                <w:rFonts w:ascii="Times-New-Roman" w:hAnsi="Times-New-Roman" w:cs="Times-New-Roman"/>
                <w:lang w:val="de-DE"/>
              </w:rPr>
              <w:t xml:space="preserve">visoko koncentrovanog praha kvasca može prouzrokovati </w:t>
            </w:r>
            <w:r w:rsidR="008012EC">
              <w:rPr>
                <w:rFonts w:ascii="Times-New-Roman" w:hAnsi="Times-New-Roman" w:cs="Times-New-Roman"/>
                <w:lang w:val="de-DE"/>
              </w:rPr>
              <w:t>stomačnu nelagodnost (npr. dijareju, nadimanje, grčeve itd.)</w:t>
            </w:r>
          </w:p>
        </w:tc>
      </w:tr>
      <w:tr w:rsidR="00C00128" w:rsidTr="00A73C84">
        <w:trPr>
          <w:trHeight w:val="48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371EB9" w:rsidTr="008012EC">
        <w:trPr>
          <w:trHeight w:val="557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1EB9" w:rsidRPr="00A4469C" w:rsidRDefault="00371EB9" w:rsidP="00371EB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Sastav proizvoda</w:t>
            </w:r>
            <w:r w:rsidRPr="00582B9B">
              <w:rPr>
                <w:rFonts w:ascii="Times-New-Roman,Bold" w:hAnsi="Times-New-Roman,Bold" w:cs="Times-New-Roman,Bold"/>
                <w:bCs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71EB9" w:rsidRPr="00A4469C" w:rsidRDefault="008012EC" w:rsidP="0039579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Ćelijski zid kvasca  Saccharomyces cerevisiae</w:t>
            </w:r>
            <w:r w:rsidR="00371EB9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71EB9" w:rsidTr="000C2E8D">
        <w:trPr>
          <w:trHeight w:val="467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1EB9" w:rsidRDefault="00371EB9" w:rsidP="00371EB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Opasni sastojci: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71EB9" w:rsidRDefault="00371EB9" w:rsidP="008012E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Nije </w:t>
            </w:r>
            <w:r w:rsidR="008012EC">
              <w:rPr>
                <w:rFonts w:ascii="Times-New-Roman" w:hAnsi="Times-New-Roman" w:cs="Times-New-Roman"/>
                <w:lang w:val="de-DE"/>
              </w:rPr>
              <w:t>naznačeno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71EB9" w:rsidTr="00371EB9">
        <w:trPr>
          <w:trHeight w:val="8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71EB9" w:rsidRDefault="008012EC" w:rsidP="0039579F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Podaci za bakterijsku komponentu</w:t>
            </w:r>
            <w:r w:rsidR="00371EB9">
              <w:rPr>
                <w:rFonts w:ascii="Times-New-Roman,Bold" w:hAnsi="Times-New-Roman,Bold" w:cs="Times-New-Roman,Bold"/>
                <w:bCs/>
                <w:lang w:val="de-DE"/>
              </w:rPr>
              <w:t>:</w:t>
            </w:r>
          </w:p>
        </w:tc>
      </w:tr>
      <w:tr w:rsidR="008012EC" w:rsidTr="008012EC">
        <w:trPr>
          <w:trHeight w:val="50"/>
          <w:jc w:val="center"/>
        </w:trPr>
        <w:tc>
          <w:tcPr>
            <w:tcW w:w="3793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012EC" w:rsidRPr="008012EC" w:rsidRDefault="008012EC" w:rsidP="008012EC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de-DE"/>
              </w:rPr>
            </w:pPr>
            <w:r w:rsidRPr="008012EC">
              <w:rPr>
                <w:rFonts w:ascii="Times New Roman" w:hAnsi="Times New Roman" w:cs="Times New Roman"/>
                <w:bCs/>
                <w:lang w:val="de-DE"/>
              </w:rPr>
              <w:t xml:space="preserve">Naziv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EC" w:rsidRPr="008012EC" w:rsidRDefault="008012EC" w:rsidP="008012EC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de-DE"/>
              </w:rPr>
            </w:pPr>
            <w:r w:rsidRPr="008012EC">
              <w:rPr>
                <w:rFonts w:ascii="Times New Roman" w:hAnsi="Times New Roman" w:cs="Times New Roman"/>
                <w:bCs/>
                <w:lang w:val="de-DE"/>
              </w:rPr>
              <w:t>CAS#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EC" w:rsidRPr="008012EC" w:rsidRDefault="008012EC" w:rsidP="008012EC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  <w:r w:rsidRPr="008012EC">
              <w:rPr>
                <w:rFonts w:ascii="Times New Roman" w:hAnsi="Times New Roman" w:cs="Times New Roman"/>
                <w:lang w:val="de-DE"/>
              </w:rPr>
              <w:t>težinski udeo</w:t>
            </w:r>
            <w:r w:rsidRPr="008012EC">
              <w:rPr>
                <w:rFonts w:ascii="Times New Roman" w:hAnsi="Times New Roman" w:cs="Times New Roman"/>
                <w:lang w:val="de-DE"/>
              </w:rPr>
              <w:t xml:space="preserve"> % </w:t>
            </w: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EC" w:rsidRPr="008012EC" w:rsidRDefault="008012EC" w:rsidP="008012EC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vertAlign w:val="subscript"/>
                <w:lang w:val="de-DE"/>
              </w:rPr>
            </w:pPr>
            <w:r w:rsidRPr="008012EC">
              <w:rPr>
                <w:rFonts w:ascii="Times New Roman" w:hAnsi="Times New Roman" w:cs="Times New Roman"/>
                <w:lang w:val="de-DE"/>
              </w:rPr>
              <w:t>LD</w:t>
            </w:r>
            <w:r w:rsidRPr="008012EC">
              <w:rPr>
                <w:rFonts w:ascii="Times New Roman" w:hAnsi="Times New Roman" w:cs="Times New Roman"/>
                <w:vertAlign w:val="subscript"/>
                <w:lang w:val="de-DE"/>
              </w:rPr>
              <w:t>50</w:t>
            </w:r>
            <w:r w:rsidRPr="008012EC">
              <w:rPr>
                <w:rFonts w:ascii="Times New Roman" w:hAnsi="Times New Roman" w:cs="Times New Roman"/>
                <w:lang w:val="de-DE"/>
              </w:rPr>
              <w:t>&amp;LC</w:t>
            </w:r>
            <w:r w:rsidRPr="008012EC">
              <w:rPr>
                <w:rFonts w:ascii="Times New Roman" w:hAnsi="Times New Roman" w:cs="Times New Roman"/>
                <w:vertAlign w:val="subscript"/>
                <w:lang w:val="de-DE"/>
              </w:rPr>
              <w:t>50</w:t>
            </w: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EC" w:rsidRPr="008012EC" w:rsidRDefault="008012EC" w:rsidP="008012EC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  <w:r w:rsidRPr="008012EC">
              <w:rPr>
                <w:rFonts w:ascii="Times New Roman" w:hAnsi="Times New Roman" w:cs="Times New Roman"/>
                <w:lang w:val="de-DE"/>
              </w:rPr>
              <w:t>OSHA PEL</w:t>
            </w:r>
          </w:p>
        </w:tc>
        <w:tc>
          <w:tcPr>
            <w:tcW w:w="1565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012EC" w:rsidRPr="008012EC" w:rsidRDefault="008012EC" w:rsidP="008012EC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  <w:r w:rsidRPr="008012EC">
              <w:rPr>
                <w:rFonts w:ascii="Times New Roman" w:hAnsi="Times New Roman" w:cs="Times New Roman"/>
                <w:lang w:val="de-DE"/>
              </w:rPr>
              <w:t>ACGIH TLV</w:t>
            </w:r>
          </w:p>
        </w:tc>
      </w:tr>
      <w:tr w:rsidR="008012EC" w:rsidTr="008012EC">
        <w:trPr>
          <w:trHeight w:val="70"/>
          <w:jc w:val="center"/>
        </w:trPr>
        <w:tc>
          <w:tcPr>
            <w:tcW w:w="37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012EC" w:rsidRPr="008012EC" w:rsidRDefault="008012EC" w:rsidP="008012EC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de-DE"/>
              </w:rPr>
            </w:pPr>
            <w:r w:rsidRPr="008012EC">
              <w:rPr>
                <w:rFonts w:ascii="Times New Roman" w:hAnsi="Times New Roman" w:cs="Times New Roman"/>
                <w:lang w:val="de-DE"/>
              </w:rPr>
              <w:t xml:space="preserve">Ćelijski zid </w:t>
            </w:r>
            <w:r w:rsidRPr="008012EC">
              <w:rPr>
                <w:rFonts w:ascii="Times New Roman" w:hAnsi="Times New Roman" w:cs="Times New Roman"/>
                <w:lang w:val="de-DE"/>
              </w:rPr>
              <w:t>(</w:t>
            </w:r>
            <w:r w:rsidRPr="008012EC">
              <w:rPr>
                <w:rFonts w:ascii="Times New Roman" w:hAnsi="Times New Roman" w:cs="Times New Roman"/>
                <w:lang w:val="de-DE"/>
              </w:rPr>
              <w:t>Saccharomyces cerevisiae</w:t>
            </w:r>
            <w:r w:rsidRPr="008012EC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EC" w:rsidRPr="008012EC" w:rsidRDefault="008012EC" w:rsidP="008012EC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EC" w:rsidRPr="008012EC" w:rsidRDefault="008012EC" w:rsidP="008012EC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012EC">
              <w:rPr>
                <w:rFonts w:ascii="Times New Roman" w:hAnsi="Times New Roman" w:cs="Times New Roman"/>
                <w:lang w:val="de-DE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EC" w:rsidRPr="008012EC" w:rsidRDefault="008012EC" w:rsidP="008012EC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Nije utvrđeno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EC" w:rsidRPr="008012EC" w:rsidRDefault="008012EC" w:rsidP="00C839CA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Nije utvrđeno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012EC" w:rsidRPr="008012EC" w:rsidRDefault="008012EC" w:rsidP="00C839CA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Nije utvrđeno</w:t>
            </w:r>
          </w:p>
        </w:tc>
      </w:tr>
      <w:tr w:rsidR="008012EC" w:rsidTr="008012EC">
        <w:trPr>
          <w:trHeight w:val="483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12EC" w:rsidRPr="0039579F" w:rsidRDefault="008012EC" w:rsidP="00371EB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10"/>
                <w:szCs w:val="10"/>
                <w:lang w:val="de-DE"/>
              </w:rPr>
            </w:pPr>
          </w:p>
        </w:tc>
      </w:tr>
    </w:tbl>
    <w:p w:rsidR="000C2E8D" w:rsidRDefault="000C2E8D" w:rsidP="00371EB9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C2E8D" w:rsidRDefault="000C2E8D" w:rsidP="00371EB9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C2E8D" w:rsidRDefault="000C2E8D" w:rsidP="00371EB9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71EB9" w:rsidRPr="002C21D4" w:rsidRDefault="00371EB9" w:rsidP="00371EB9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>Alkosel</w:t>
      </w:r>
      <w:r w:rsidR="00744D42" w:rsidRPr="00744D42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R397)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371EB9" w:rsidRPr="002C21D4" w:rsidRDefault="00371EB9" w:rsidP="00371EB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71EB9" w:rsidRDefault="00371EB9" w:rsidP="00371EB9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A42C3A" w:rsidTr="0039579F">
        <w:trPr>
          <w:trHeight w:val="45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42C3A" w:rsidRPr="00074FD9" w:rsidRDefault="00A42C3A" w:rsidP="00A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A42C3A" w:rsidTr="00381D55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A42C3A" w:rsidRPr="00A4469C" w:rsidRDefault="00A42C3A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42C3A" w:rsidRPr="00A4469C" w:rsidRDefault="00381D55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Ukoliko bilo koji simptom ostane potražiti pomoć lekara.</w:t>
            </w:r>
          </w:p>
        </w:tc>
      </w:tr>
      <w:tr w:rsidR="00A42C3A" w:rsidTr="00381D55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udisanja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381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Osobu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 w:rsidR="0062511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81D55">
              <w:rPr>
                <w:rFonts w:ascii="Times-New-Roman" w:hAnsi="Times-New-Roman" w:cs="Times-New-Roman"/>
              </w:rPr>
              <w:t>odmah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A42C3A" w:rsidTr="00381D55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381D55" w:rsidP="00381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Deo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koji</w:t>
            </w:r>
            <w:proofErr w:type="spellEnd"/>
            <w:r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>
              <w:rPr>
                <w:rFonts w:ascii="Times-New-Roman" w:hAnsi="Times-New-Roman" w:cs="Times-New-Roman"/>
              </w:rPr>
              <w:t>došao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kontakt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sapunom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vodom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381D55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381D55" w:rsidP="00381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Ispirati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najmanje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15</w:t>
            </w:r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minuta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A42C3A" w:rsidTr="00381D55">
        <w:trPr>
          <w:trHeight w:val="342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65765" w:rsidRPr="00A4469C" w:rsidRDefault="00381D55" w:rsidP="00A73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dosta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381D55" w:rsidTr="00381D55">
        <w:trPr>
          <w:trHeight w:val="342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1D55" w:rsidRPr="00A4469C" w:rsidRDefault="00381D55" w:rsidP="00381D5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Medicinska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stanja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koja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mogu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pogoršati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izlaganju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81D55" w:rsidRDefault="00381D55" w:rsidP="00381D5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Astma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381D55" w:rsidTr="00381D55">
        <w:trPr>
          <w:trHeight w:val="342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1D55" w:rsidRDefault="00381D55" w:rsidP="00381D5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Odloženi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efekti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koji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mogu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očekivati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izlaganja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81D55" w:rsidRDefault="00381D55" w:rsidP="00381D5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Nisu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poznati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381D55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Napomena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osobu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lekara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A73C84" w:rsidRPr="00A4469C">
              <w:rPr>
                <w:rFonts w:ascii="Times-New-Roman" w:hAnsi="Times-New-Roman" w:cs="Times-New-Roman"/>
                <w:lang w:val="de-DE"/>
              </w:rPr>
              <w:t xml:space="preserve"> Nema podataka.</w:t>
            </w:r>
          </w:p>
        </w:tc>
      </w:tr>
      <w:tr w:rsidR="00A42C3A" w:rsidTr="00381D55">
        <w:trPr>
          <w:trHeight w:val="12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381D55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381D5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381D55">
              <w:rPr>
                <w:rFonts w:ascii="Times-New-Roman" w:hAnsi="Times-New-Roman" w:cs="Times-New-Roman"/>
                <w:lang w:val="de-DE"/>
              </w:rPr>
              <w:t>vodu</w:t>
            </w:r>
            <w:r w:rsidR="00AD7EC8">
              <w:rPr>
                <w:rFonts w:ascii="Times-New-Roman" w:hAnsi="Times-New-Roman" w:cs="Times-New-Roman"/>
                <w:lang w:val="de-DE"/>
              </w:rPr>
              <w:t>, penu, ugljen dioksid</w:t>
            </w:r>
            <w:r w:rsidR="00381D55">
              <w:rPr>
                <w:rFonts w:ascii="Times-New-Roman" w:hAnsi="Times-New-Roman" w:cs="Times-New-Roman"/>
                <w:lang w:val="de-DE"/>
              </w:rPr>
              <w:t>, suvi prah</w:t>
            </w:r>
            <w:r w:rsidR="00AD7EC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9D120A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smeju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upotrebljavati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DA39B3" w:rsidP="000C2E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aparat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respiratornih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organa</w:t>
            </w:r>
            <w:proofErr w:type="spellEnd"/>
            <w:r>
              <w:rPr>
                <w:rFonts w:ascii="Times-New-Roman" w:hAnsi="Times-New-Roman" w:cs="Times-New-Roman"/>
              </w:rPr>
              <w:t xml:space="preserve"> (SCBA) </w:t>
            </w:r>
            <w:r w:rsidR="000C2E8D"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 w:rsidR="000C2E8D">
              <w:rPr>
                <w:rFonts w:ascii="Times-New-Roman" w:hAnsi="Times-New-Roman" w:cs="Times-New-Roman"/>
              </w:rPr>
              <w:t>slučaju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požar</w:t>
            </w:r>
            <w:r w:rsidR="000C2E8D">
              <w:rPr>
                <w:rFonts w:ascii="Times-New-Roman" w:hAnsi="Times-New-Roman" w:cs="Times-New-Roman"/>
              </w:rPr>
              <w:t>a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ograničenim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zatvorenim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prostorima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65765" w:rsidRPr="00A4469C" w:rsidRDefault="00DA39B3" w:rsidP="00DA39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Lične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A73C84" w:rsidP="009657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A39B3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čišćenja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skupljanja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DA39B3" w:rsidP="00984B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>
              <w:rPr>
                <w:rFonts w:ascii="Times-New-Roman" w:hAnsi="Times-New-Roman" w:cs="Times-New-Roman"/>
              </w:rPr>
              <w:t>slučaju</w:t>
            </w:r>
            <w:proofErr w:type="spellEnd"/>
            <w:r>
              <w:rPr>
                <w:rFonts w:ascii="Times-New-Roman" w:hAnsi="Times-New-Roman" w:cs="Times-New-Roman"/>
              </w:rPr>
              <w:t xml:space="preserve"> da se </w:t>
            </w:r>
            <w:proofErr w:type="spellStart"/>
            <w:r>
              <w:rPr>
                <w:rFonts w:ascii="Times-New-Roman" w:hAnsi="Times-New-Roman" w:cs="Times-New-Roman"/>
              </w:rPr>
              <w:t>prospe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materijal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prvo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razrediti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vodom</w:t>
            </w:r>
            <w:proofErr w:type="spellEnd"/>
            <w:r>
              <w:rPr>
                <w:rFonts w:ascii="Times-New-Roman" w:hAnsi="Times-New-Roman" w:cs="Times-New-Roman"/>
              </w:rPr>
              <w:t xml:space="preserve"> pa </w:t>
            </w:r>
            <w:proofErr w:type="spellStart"/>
            <w:r>
              <w:rPr>
                <w:rFonts w:ascii="Times-New-Roman" w:hAnsi="Times-New-Roman" w:cs="Times-New-Roman"/>
              </w:rPr>
              <w:t>onda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ukloniti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Sakupiti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otpad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pogodne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kontejnere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površinu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vodom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pod </w:t>
            </w:r>
            <w:proofErr w:type="spellStart"/>
            <w:r>
              <w:rPr>
                <w:rFonts w:ascii="Times-New-Roman" w:hAnsi="Times-New-Roman" w:cs="Times-New-Roman"/>
              </w:rPr>
              <w:t>velikim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pritiskom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odložiti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putem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kanalizacije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veoma</w:t>
            </w:r>
            <w:proofErr w:type="spellEnd"/>
            <w:r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>
              <w:rPr>
                <w:rFonts w:ascii="Times-New-Roman" w:hAnsi="Times-New-Roman" w:cs="Times-New-Roman"/>
              </w:rPr>
              <w:t>biorazgradljiv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Nisu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propisane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posebne</w:t>
            </w:r>
            <w:proofErr w:type="spellEnd"/>
            <w:r>
              <w:rPr>
                <w:rFonts w:ascii="Times-New-Roman" w:hAnsi="Times-New-Roman" w:cs="Times-New-Roman"/>
              </w:rPr>
              <w:t xml:space="preserve"> mere </w:t>
            </w: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uklanjanju</w:t>
            </w:r>
            <w:proofErr w:type="spellEnd"/>
            <w:r w:rsidR="00984B49"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 w:rsidR="00984B49">
              <w:rPr>
                <w:rFonts w:ascii="Times-New-Roman" w:hAnsi="Times-New-Roman" w:cs="Times-New-Roman"/>
              </w:rPr>
              <w:t>osim</w:t>
            </w:r>
            <w:proofErr w:type="spellEnd"/>
            <w:r w:rsidR="00984B49">
              <w:rPr>
                <w:rFonts w:ascii="Times-New-Roman" w:hAnsi="Times-New-Roman" w:cs="Times-New-Roman"/>
              </w:rPr>
              <w:t xml:space="preserve"> da se </w:t>
            </w:r>
            <w:proofErr w:type="spellStart"/>
            <w:r w:rsidR="00984B49">
              <w:rPr>
                <w:rFonts w:ascii="Times-New-Roman" w:hAnsi="Times-New-Roman" w:cs="Times-New-Roman"/>
              </w:rPr>
              <w:t>sa</w:t>
            </w:r>
            <w:proofErr w:type="spellEnd"/>
            <w:r w:rsidR="00984B49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84B49">
              <w:rPr>
                <w:rFonts w:ascii="Times-New-Roman" w:hAnsi="Times-New-Roman" w:cs="Times-New-Roman"/>
              </w:rPr>
              <w:t>otpadom</w:t>
            </w:r>
            <w:proofErr w:type="spellEnd"/>
            <w:r w:rsidR="00984B49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84B49">
              <w:rPr>
                <w:rFonts w:ascii="Times-New-Roman" w:hAnsi="Times-New-Roman" w:cs="Times-New-Roman"/>
              </w:rPr>
              <w:t>postupa</w:t>
            </w:r>
            <w:proofErr w:type="spellEnd"/>
            <w:r w:rsidR="00984B49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84B49"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="00984B49"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4B49"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="00984B49"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984B49"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="00984B49"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4B49"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="00984B49" w:rsidRPr="000F719A">
              <w:rPr>
                <w:rFonts w:ascii="Times New Roman" w:hAnsi="Times New Roman" w:cs="Times New Roman"/>
              </w:rPr>
              <w:t xml:space="preserve"> (</w:t>
            </w:r>
            <w:r w:rsidR="00984B49"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 w:rsidR="00984B49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Dodatna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84B49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D51D00" w:rsidTr="009D120A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Rukovanje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984B49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D030C" w:rsidRPr="00ED030C" w:rsidRDefault="00984B49" w:rsidP="00984B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udisanje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kontakt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očima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kožom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odećom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opremu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opisanu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tački</w:t>
            </w:r>
            <w:proofErr w:type="spellEnd"/>
            <w:r>
              <w:rPr>
                <w:rFonts w:ascii="Times-New-Roman" w:hAnsi="Times-New-Roman" w:cs="Times-New-Roman"/>
              </w:rPr>
              <w:t xml:space="preserve"> 8. </w:t>
            </w:r>
            <w:proofErr w:type="spellStart"/>
            <w:proofErr w:type="gramStart"/>
            <w:r>
              <w:rPr>
                <w:rFonts w:ascii="Times-New-Roman" w:hAnsi="Times-New-Roman" w:cs="Times-New-Roman"/>
              </w:rPr>
              <w:t>ukoliko</w:t>
            </w:r>
            <w:proofErr w:type="spellEnd"/>
            <w:proofErr w:type="gram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nalažu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uslovi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izlaganja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Oprati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dobro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nakon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rukovanja</w:t>
            </w:r>
            <w:proofErr w:type="spellEnd"/>
          </w:p>
        </w:tc>
      </w:tr>
    </w:tbl>
    <w:p w:rsidR="00984B49" w:rsidRPr="002C21D4" w:rsidRDefault="00984B49" w:rsidP="00984B49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>Alkosel</w:t>
      </w:r>
      <w:r w:rsidR="00744D42" w:rsidRPr="00744D42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R397)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984B49" w:rsidRPr="002C21D4" w:rsidRDefault="00984B49" w:rsidP="00984B4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984B49" w:rsidRDefault="00984B49" w:rsidP="00984B49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50"/>
        <w:gridCol w:w="1260"/>
        <w:gridCol w:w="5053"/>
      </w:tblGrid>
      <w:tr w:rsidR="001472BC" w:rsidTr="00984B49">
        <w:trPr>
          <w:trHeight w:val="117"/>
          <w:jc w:val="center"/>
        </w:trPr>
        <w:tc>
          <w:tcPr>
            <w:tcW w:w="4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lastRenderedPageBreak/>
              <w:t xml:space="preserve">Mere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protiv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nastanka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požara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Default="00984B49" w:rsidP="00984B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32224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Skladištenje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41802" w:rsidTr="009D120A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22241" w:rsidRDefault="00F41802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uslovi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skladištenja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  <w:p w:rsidR="00322241" w:rsidRPr="00322241" w:rsidRDefault="00322241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65765" w:rsidRPr="00FF2563" w:rsidRDefault="00984B49" w:rsidP="000C2E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Preporučuju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 w:rsidR="000C2E8D">
              <w:rPr>
                <w:rFonts w:ascii="Times-New-Roman" w:hAnsi="Times-New-Roman" w:cs="Times-New-Roman"/>
              </w:rPr>
              <w:t>skladištenje</w:t>
            </w:r>
            <w:proofErr w:type="spellEnd"/>
            <w:r w:rsidR="000C2E8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C2E8D">
              <w:rPr>
                <w:rFonts w:ascii="Times-New-Roman" w:hAnsi="Times-New-Roman" w:cs="Times-New-Roman"/>
              </w:rPr>
              <w:t>na</w:t>
            </w:r>
            <w:proofErr w:type="spellEnd"/>
            <w:r w:rsidR="000C2E8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C2E8D">
              <w:rPr>
                <w:rFonts w:ascii="Times-New-Roman" w:hAnsi="Times-New-Roman" w:cs="Times-New-Roman"/>
              </w:rPr>
              <w:t>suvom</w:t>
            </w:r>
            <w:proofErr w:type="spellEnd"/>
            <w:r w:rsidR="000C2E8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C2E8D">
              <w:rPr>
                <w:rFonts w:ascii="Times-New-Roman" w:hAnsi="Times-New-Roman" w:cs="Times-New-Roman"/>
              </w:rPr>
              <w:t>mestu</w:t>
            </w:r>
            <w:proofErr w:type="spellEnd"/>
            <w:r w:rsidR="000C2E8D"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 w:rsidR="000C2E8D">
              <w:rPr>
                <w:rFonts w:ascii="Times-New-Roman" w:hAnsi="Times-New-Roman" w:cs="Times-New-Roman"/>
              </w:rPr>
              <w:t>na</w:t>
            </w:r>
            <w:proofErr w:type="spellEnd"/>
            <w:r w:rsidR="000C2E8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C2E8D">
              <w:rPr>
                <w:rFonts w:ascii="Times-New-Roman" w:hAnsi="Times-New-Roman" w:cs="Times-New-Roman"/>
              </w:rPr>
              <w:t>nižim</w:t>
            </w:r>
            <w:proofErr w:type="spellEnd"/>
            <w:r w:rsidR="000C2E8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C2E8D">
              <w:rPr>
                <w:rFonts w:ascii="Times-New-Roman" w:hAnsi="Times-New-Roman" w:cs="Times-New-Roman"/>
              </w:rPr>
              <w:t>temperaturama</w:t>
            </w:r>
            <w:proofErr w:type="spellEnd"/>
            <w:r w:rsidR="000C2E8D"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 w:rsidR="000C2E8D">
              <w:rPr>
                <w:rFonts w:ascii="Times-New-Roman" w:hAnsi="Times-New-Roman" w:cs="Times-New-Roman"/>
              </w:rPr>
              <w:t>frižider</w:t>
            </w:r>
            <w:proofErr w:type="spellEnd"/>
            <w:r w:rsidR="000C2E8D">
              <w:rPr>
                <w:rFonts w:ascii="Times-New-Roman" w:hAnsi="Times-New-Roman" w:cs="Times-New-Roman"/>
              </w:rPr>
              <w:t>)</w:t>
            </w:r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Kontejneri</w:t>
            </w:r>
            <w:proofErr w:type="spellEnd"/>
            <w:r>
              <w:rPr>
                <w:rFonts w:ascii="Times-New-Roman" w:hAnsi="Times-New-Roman" w:cs="Times-New-Roman"/>
              </w:rPr>
              <w:t xml:space="preserve"> bi </w:t>
            </w:r>
            <w:proofErr w:type="spellStart"/>
            <w:r>
              <w:rPr>
                <w:rFonts w:ascii="Times-New-Roman" w:hAnsi="Times-New-Roman" w:cs="Times-New-Roman"/>
              </w:rPr>
              <w:t>trebali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biti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zapečaćeni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čuvani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>
              <w:rPr>
                <w:rFonts w:ascii="Times-New-Roman" w:hAnsi="Times-New-Roman" w:cs="Times-New-Roman"/>
              </w:rPr>
              <w:t>suvom</w:t>
            </w:r>
            <w:proofErr w:type="spellEnd"/>
            <w:r>
              <w:rPr>
                <w:rFonts w:ascii="Times-New-Roman" w:hAnsi="Times-New-Roman" w:cs="Times-New-Roman"/>
              </w:rPr>
              <w:t xml:space="preserve">  </w:t>
            </w:r>
            <w:proofErr w:type="spellStart"/>
            <w:r>
              <w:rPr>
                <w:rFonts w:ascii="Times-New-Roman" w:hAnsi="Times-New-Roman" w:cs="Times-New-Roman"/>
              </w:rPr>
              <w:t>mestu</w:t>
            </w:r>
            <w:proofErr w:type="spellEnd"/>
            <w:proofErr w:type="gram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Ambalažni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materijali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C742E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Neprikladni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117B7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1472BC"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D120A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472BC" w:rsidRPr="00074FD9" w:rsidRDefault="001472B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117B76" w:rsidTr="00117B76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6" w:rsidRPr="00A4469C" w:rsidRDefault="00117B76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7B76" w:rsidRPr="00A4469C" w:rsidRDefault="00117B76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47DDE" w:rsidTr="00117B76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47DDE" w:rsidRDefault="00447DDE" w:rsidP="009D120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47DDE" w:rsidRDefault="00447DDE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1472BC" w:rsidTr="009D120A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radnom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mestu</w:t>
            </w:r>
            <w:proofErr w:type="spellEnd"/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9D12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Opis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radnog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postupka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tehnološke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kontrole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17B76" w:rsidP="009D120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7.</w:t>
            </w:r>
          </w:p>
        </w:tc>
      </w:tr>
      <w:tr w:rsidR="001472BC" w:rsidTr="0032224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3222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zaštitne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472BC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423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984B49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322241" w:rsidP="00322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U uslovima stvaranja velike prašine k</w:t>
            </w:r>
            <w:r w:rsidR="00C742EB">
              <w:rPr>
                <w:rFonts w:ascii="Times-New-Roman" w:hAnsi="Times-New-Roman" w:cs="Times-New-Roman"/>
                <w:lang w:val="de-DE"/>
              </w:rPr>
              <w:t xml:space="preserve">oristiti </w:t>
            </w:r>
            <w:r w:rsidR="00984B49">
              <w:rPr>
                <w:rFonts w:ascii="Times-New-Roman" w:hAnsi="Times-New-Roman" w:cs="Times-New-Roman"/>
                <w:lang w:val="de-DE"/>
              </w:rPr>
              <w:t xml:space="preserve">zaštitnu </w:t>
            </w:r>
            <w:r w:rsidR="00C742EB">
              <w:rPr>
                <w:rFonts w:ascii="Times-New-Roman" w:hAnsi="Times-New-Roman" w:cs="Times-New-Roman"/>
                <w:lang w:val="de-DE"/>
              </w:rPr>
              <w:t xml:space="preserve">masku </w:t>
            </w:r>
            <w:r w:rsidR="00984B49">
              <w:rPr>
                <w:rFonts w:ascii="Times-New-Roman" w:hAnsi="Times-New-Roman" w:cs="Times-New-Roman"/>
                <w:lang w:val="de-DE"/>
              </w:rPr>
              <w:t>kojoj je dodeljen zaštitni faktor od najmanje 20.</w:t>
            </w:r>
          </w:p>
        </w:tc>
      </w:tr>
      <w:tr w:rsidR="001472BC" w:rsidTr="00984B49">
        <w:trPr>
          <w:trHeight w:val="25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322241" w:rsidP="009D12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322241" w:rsidP="00322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 uslovima stvaranja velike prašine koristiti </w:t>
            </w:r>
            <w:r w:rsidR="008302DE">
              <w:rPr>
                <w:rFonts w:ascii="Times-New-Roman" w:hAnsi="Times-New-Roman" w:cs="Times-New-Roman"/>
                <w:lang w:val="de-DE"/>
              </w:rPr>
              <w:t>z</w:t>
            </w:r>
            <w:r w:rsidR="00447DDE">
              <w:rPr>
                <w:rFonts w:ascii="Times-New-Roman" w:hAnsi="Times-New-Roman" w:cs="Times-New-Roman"/>
                <w:lang w:val="de-DE"/>
              </w:rPr>
              <w:t>aštitne naočare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  <w:r>
              <w:rPr>
                <w:rFonts w:ascii="Times-New-Roman" w:hAnsi="Times-New-Roman" w:cs="Times-New-Roman"/>
                <w:lang w:val="de-DE"/>
              </w:rPr>
              <w:t xml:space="preserve"> Ukoliko dođe u kontakt sa očima isprati vodom.</w:t>
            </w:r>
          </w:p>
        </w:tc>
      </w:tr>
      <w:tr w:rsidR="001472BC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322241" w:rsidP="00322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pogodnu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odeću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Postupiti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dobrom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industrijskom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praksom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što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tiče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sigurnosti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higijene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kada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rukuje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hranom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sastojcima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dijetetskih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suplemenata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materijalom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higijenske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322241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nad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472BC" w:rsidTr="00010A9B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DC4F00" w:rsidRDefault="009D120A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C72846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10A9B" w:rsidRPr="00074FD9" w:rsidRDefault="00010A9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010A9B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10A9B" w:rsidRPr="00A4469C" w:rsidRDefault="00010A9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Opšti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010A9B" w:rsidTr="00C74BD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stanje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010A9B" w:rsidP="0032224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 w:rsidR="00322241">
              <w:rPr>
                <w:rFonts w:ascii="Times-New-Roman" w:hAnsi="Times-New-Roman" w:cs="Times-New-Roman"/>
              </w:rPr>
              <w:t>čvrstom</w:t>
            </w:r>
            <w:proofErr w:type="spellEnd"/>
            <w:r w:rsidR="0032224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22241">
              <w:rPr>
                <w:rFonts w:ascii="Times-New-Roman" w:hAnsi="Times-New-Roman" w:cs="Times-New-Roman"/>
              </w:rPr>
              <w:t>obliku</w:t>
            </w:r>
            <w:proofErr w:type="spellEnd"/>
            <w:r w:rsidR="00322241"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 w:rsidR="00322241">
              <w:rPr>
                <w:rFonts w:ascii="Times-New-Roman" w:hAnsi="Times-New-Roman" w:cs="Times-New-Roman"/>
              </w:rPr>
              <w:t>p</w:t>
            </w:r>
            <w:r>
              <w:rPr>
                <w:rFonts w:ascii="Times-New-Roman" w:hAnsi="Times-New-Roman" w:cs="Times-New-Roman"/>
              </w:rPr>
              <w:t>rah</w:t>
            </w:r>
            <w:proofErr w:type="spellEnd"/>
            <w:r w:rsidR="00322241">
              <w:rPr>
                <w:rFonts w:ascii="Times-New-Roman" w:hAnsi="Times-New-Roman" w:cs="Times-New-Roman"/>
              </w:rPr>
              <w:t>)</w:t>
            </w:r>
            <w:r w:rsidR="009D120A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C74BD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322241" w:rsidP="000C2E8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Fin </w:t>
            </w:r>
            <w:proofErr w:type="spellStart"/>
            <w:r>
              <w:rPr>
                <w:rFonts w:ascii="Times-New-Roman" w:hAnsi="Times-New-Roman" w:cs="Times-New-Roman"/>
              </w:rPr>
              <w:t>prah</w:t>
            </w:r>
            <w:proofErr w:type="spellEnd"/>
            <w:r>
              <w:rPr>
                <w:rFonts w:ascii="Times-New-Roman" w:hAnsi="Times-New-Roman" w:cs="Times-New-Roman"/>
              </w:rPr>
              <w:t xml:space="preserve"> do </w:t>
            </w:r>
            <w:proofErr w:type="spellStart"/>
            <w:r>
              <w:rPr>
                <w:rFonts w:ascii="Times-New-Roman" w:hAnsi="Times-New-Roman" w:cs="Times-New-Roman"/>
              </w:rPr>
              <w:t>granulisanog</w:t>
            </w:r>
            <w:proofErr w:type="spellEnd"/>
            <w:r w:rsidR="000C2E8D">
              <w:rPr>
                <w:rFonts w:ascii="Times-New-Roman" w:hAnsi="Times-New-Roman" w:cs="Times-New-Roman"/>
              </w:rPr>
              <w:t>,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boje</w:t>
            </w:r>
            <w:proofErr w:type="spellEnd"/>
            <w:r w:rsidR="000C2E8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C2E8D">
              <w:rPr>
                <w:rFonts w:ascii="Times-New-Roman" w:hAnsi="Times-New-Roman" w:cs="Times-New-Roman"/>
              </w:rPr>
              <w:t>slonovače</w:t>
            </w:r>
            <w:proofErr w:type="spellEnd"/>
            <w:r w:rsidR="000C2E8D">
              <w:rPr>
                <w:rFonts w:ascii="Times-New-Roman" w:hAnsi="Times-New-Roman" w:cs="Times-New-Roman"/>
              </w:rPr>
              <w:t xml:space="preserve"> do </w:t>
            </w:r>
            <w:proofErr w:type="spellStart"/>
            <w:r w:rsidR="000C2E8D">
              <w:rPr>
                <w:rFonts w:ascii="Times-New-Roman" w:hAnsi="Times-New-Roman" w:cs="Times-New-Roman"/>
              </w:rPr>
              <w:t>bež</w:t>
            </w:r>
            <w:proofErr w:type="spellEnd"/>
            <w:r w:rsidR="00010A9B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010A9B" w:rsidTr="00C74BD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Miris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A9B" w:rsidRPr="0032758A" w:rsidRDefault="00322241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Na </w:t>
            </w:r>
            <w:proofErr w:type="spellStart"/>
            <w:r>
              <w:rPr>
                <w:rFonts w:ascii="Times-New-Roman" w:hAnsi="Times-New-Roman" w:cs="Times-New-Roman"/>
              </w:rPr>
              <w:t>kvasac</w:t>
            </w:r>
            <w:proofErr w:type="spellEnd"/>
            <w:r w:rsidR="009D120A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ljudi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životne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sredine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pH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C74BDD" w:rsidP="00C74BD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4.8 (vodeni rastvor 10%)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ključanja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paljenja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Zapaljivost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Eksplozivna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C74BDD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Oksidujuća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10A9B" w:rsidRPr="00A4469C" w:rsidRDefault="00010A9B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C74BDD" w:rsidRPr="002C21D4" w:rsidRDefault="00C74BDD" w:rsidP="00C74BDD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>Alkosel</w:t>
      </w:r>
      <w:r w:rsidR="00744D42" w:rsidRPr="00744D42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R397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C74BDD" w:rsidRPr="002C21D4" w:rsidRDefault="00C74BDD" w:rsidP="00C74BD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74BDD" w:rsidRDefault="00C74BDD" w:rsidP="00C74BDD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1"/>
        <w:gridCol w:w="1079"/>
        <w:gridCol w:w="5053"/>
      </w:tblGrid>
      <w:tr w:rsidR="00010A9B" w:rsidTr="00C74BDD">
        <w:trPr>
          <w:trHeight w:val="288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Napon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  <w:proofErr w:type="spellEnd"/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9D120A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Relativna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gustina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32758A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cm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C74BDD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vodi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1C1FDB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C74BDD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Delimično </w:t>
            </w:r>
            <w:r w:rsidR="009D120A">
              <w:rPr>
                <w:rFonts w:ascii="Times-New-Roman" w:hAnsi="Times-New-Roman" w:cs="Times-New-Roman"/>
                <w:lang w:val="de-DE"/>
              </w:rPr>
              <w:t>rastvorljiv</w:t>
            </w:r>
          </w:p>
        </w:tc>
      </w:tr>
      <w:tr w:rsidR="00010A9B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7D66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Koeficijent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raspodele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sistemu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oktanol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Relativna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gustina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Isparljivost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BE2459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9.3.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koji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značajni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Spososbnost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mešanja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drugim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supstancama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C74BD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Provodljivost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C74BD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odnosno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opseg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temperature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C74BDD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Mešavina.</w:t>
            </w:r>
          </w:p>
        </w:tc>
      </w:tr>
      <w:tr w:rsidR="00F92024" w:rsidTr="00C74BD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upotrebu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potencijalno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atmosferama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C1FDB" w:rsidTr="00BE245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1C1FDB" w:rsidTr="00E10F0B">
        <w:trPr>
          <w:trHeight w:val="48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C1FDB" w:rsidRPr="005252C9" w:rsidRDefault="001C1FDB" w:rsidP="00C74BD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Proizvod je stabilan </w:t>
            </w:r>
            <w:r w:rsidR="00C93320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pri </w:t>
            </w:r>
            <w:r w:rsidR="00C74BDD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normalnim</w:t>
            </w: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uslovima</w:t>
            </w:r>
            <w:r w:rsidR="00C93320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korišćenja</w:t>
            </w:r>
            <w:r w:rsidR="00C74BDD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 Nije reaktivan. Nisu naznačene nekompatibilnosti koje mogu dovesti do opasnosti. Vlaga i visoke temperature su štetne za mikrobiološku koncentraciju proizvoda.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C74BDD" w:rsidP="00C74B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Izbegavati visoku vlažnost</w:t>
            </w:r>
            <w:r w:rsidR="001C1FDB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054A79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-Nema.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-Nema. </w:t>
            </w:r>
          </w:p>
        </w:tc>
      </w:tr>
      <w:tr w:rsidR="001C1FDB" w:rsidTr="005252C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1C1FDB" w:rsidTr="001637A7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Akutni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C1FDB" w:rsidTr="001637A7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9D120A" w:rsidP="002B26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2B269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Hronični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0E713B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0E713B" w:rsidRPr="002C21D4" w:rsidRDefault="000E713B" w:rsidP="000E713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>Alkosel</w:t>
      </w:r>
      <w:r w:rsidR="00744D42" w:rsidRPr="00744D42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R397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0E713B" w:rsidRPr="002C21D4" w:rsidRDefault="000E713B" w:rsidP="000E713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E713B" w:rsidRDefault="000E713B" w:rsidP="000E713B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6224"/>
      </w:tblGrid>
      <w:tr w:rsidR="001C1FDB" w:rsidTr="00C93320">
        <w:trPr>
          <w:trHeight w:val="465"/>
          <w:jc w:val="center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Različiti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izlaganja</w:t>
            </w:r>
            <w:proofErr w:type="spellEnd"/>
          </w:p>
        </w:tc>
        <w:tc>
          <w:tcPr>
            <w:tcW w:w="6224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0E713B" w:rsidRDefault="001C1FDB" w:rsidP="000E713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0E713B">
              <w:rPr>
                <w:rFonts w:ascii="Times New Roman" w:hAnsi="Times New Roman" w:cs="Times New Roman"/>
                <w:b/>
                <w:i/>
              </w:rPr>
              <w:t>Koža</w:t>
            </w:r>
            <w:proofErr w:type="spellEnd"/>
            <w:r w:rsidRPr="000E713B">
              <w:rPr>
                <w:rFonts w:ascii="Times New Roman" w:hAnsi="Times New Roman" w:cs="Times New Roman"/>
                <w:b/>
                <w:i/>
              </w:rPr>
              <w:t xml:space="preserve">:                                                               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C1FDB" w:rsidP="001637A7">
            <w:pPr>
              <w:spacing w:after="0"/>
            </w:pPr>
            <w:proofErr w:type="spellStart"/>
            <w:r w:rsidRPr="00366A85">
              <w:rPr>
                <w:rFonts w:ascii="Times-New-Roman" w:hAnsi="Times-New-Roman" w:cs="Times-New-Roman"/>
              </w:rPr>
              <w:t>Nema</w:t>
            </w:r>
            <w:proofErr w:type="spellEnd"/>
            <w:r w:rsidRPr="00366A85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366A85">
              <w:rPr>
                <w:rFonts w:ascii="Times-New-Roman" w:hAnsi="Times-New-Roman" w:cs="Times-New-Roman"/>
              </w:rPr>
              <w:t>podataka</w:t>
            </w:r>
            <w:proofErr w:type="spellEnd"/>
            <w:r w:rsidRPr="00366A85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0E713B" w:rsidRDefault="001C1FDB" w:rsidP="000E713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0E713B">
              <w:rPr>
                <w:rFonts w:ascii="Times New Roman" w:hAnsi="Times New Roman" w:cs="Times New Roman"/>
                <w:b/>
                <w:i/>
              </w:rPr>
              <w:t>Oči</w:t>
            </w:r>
            <w:proofErr w:type="spellEnd"/>
            <w:r w:rsidRPr="000E713B">
              <w:rPr>
                <w:rFonts w:ascii="Times New Roman" w:hAnsi="Times New Roman" w:cs="Times New Roman"/>
                <w:b/>
                <w:i/>
              </w:rPr>
              <w:t xml:space="preserve">:                                                                 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BC68B6" w:rsidP="00BC68B6">
            <w:pPr>
              <w:spacing w:after="0"/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="001C1FDB" w:rsidRPr="00AF4A87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0E713B" w:rsidRDefault="001C1FDB" w:rsidP="000E713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0E713B">
              <w:rPr>
                <w:rFonts w:ascii="Times New Roman" w:hAnsi="Times New Roman" w:cs="Times New Roman"/>
                <w:b/>
                <w:i/>
              </w:rPr>
              <w:t>Disajni</w:t>
            </w:r>
            <w:proofErr w:type="spellEnd"/>
            <w:r w:rsidRPr="000E713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E713B">
              <w:rPr>
                <w:rFonts w:ascii="Times New Roman" w:hAnsi="Times New Roman" w:cs="Times New Roman"/>
                <w:b/>
                <w:i/>
              </w:rPr>
              <w:t>putevi</w:t>
            </w:r>
            <w:proofErr w:type="spellEnd"/>
            <w:r w:rsidRPr="000E713B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C93320">
        <w:trPr>
          <w:trHeight w:val="7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C93320">
            <w:pPr>
              <w:autoSpaceDE w:val="0"/>
              <w:autoSpaceDN w:val="0"/>
              <w:adjustRightInd w:val="0"/>
              <w:spacing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C1FD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C93320">
        <w:trPr>
          <w:trHeight w:val="7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C93320">
        <w:trPr>
          <w:trHeight w:val="252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0E713B" w:rsidP="00C933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Moguća pojava senzibilizacije (videti tačku 2.)</w:t>
            </w:r>
          </w:p>
        </w:tc>
      </w:tr>
      <w:tr w:rsidR="000E713B" w:rsidTr="00C93320">
        <w:trPr>
          <w:trHeight w:val="252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E713B" w:rsidRPr="00A4469C" w:rsidRDefault="000E713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Alergijske reakcije: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E713B" w:rsidRDefault="00C93320" w:rsidP="000E713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Tragovi enzima</w:t>
            </w:r>
            <w:r w:rsidR="000E713B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  <w:tr w:rsidR="001C1FD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C93320">
        <w:trPr>
          <w:trHeight w:val="7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C93320">
        <w:trPr>
          <w:trHeight w:val="7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0E713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Nije označen kao karcinogen ili potencijalno karcinogen prema NTP, IARC Monographs ili OSHA</w:t>
            </w:r>
          </w:p>
        </w:tc>
      </w:tr>
      <w:tr w:rsidR="001C1FDB" w:rsidTr="00C93320">
        <w:trPr>
          <w:trHeight w:val="7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plod: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potomstvo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812B4" w:rsidTr="00C93320">
        <w:trPr>
          <w:trHeight w:val="44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C93320">
        <w:trPr>
          <w:trHeight w:val="332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6812B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6812B4" w:rsidRDefault="001637A7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organizme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zemljištu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biljke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kopnene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životinje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>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C93320">
        <w:trPr>
          <w:trHeight w:val="465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Mobilnost</w:t>
            </w:r>
            <w:proofErr w:type="spellEnd"/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10F0B" w:rsidTr="00C93320">
        <w:trPr>
          <w:trHeight w:val="465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Poznata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predviđena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raspodela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segmentima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okoline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E10F0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C93320">
        <w:trPr>
          <w:trHeight w:val="7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C9332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Perzistentnost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razgradljivost</w:t>
            </w:r>
            <w:proofErr w:type="spellEnd"/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8C0A4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E10F0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1637A7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Drugi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procesi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93320">
        <w:trPr>
          <w:trHeight w:val="207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otpadnim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vodama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93320">
        <w:trPr>
          <w:trHeight w:val="7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C9332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12.4.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Bioakumulativnost</w:t>
            </w:r>
            <w:proofErr w:type="spellEnd"/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7D66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C93320">
        <w:trPr>
          <w:trHeight w:val="378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Faktor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biokoncentracije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93320">
        <w:trPr>
          <w:trHeight w:val="368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C9332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12.5.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Rezultati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procene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PBT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svojstava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C93320">
        <w:trPr>
          <w:trHeight w:val="36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izveštaja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hemijskoj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sigurnosti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podaci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10F0B" w:rsidRPr="00A4469C" w:rsidRDefault="00E10F0B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C93320" w:rsidRPr="002C21D4" w:rsidRDefault="00C93320" w:rsidP="00C93320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Alkosel</w:t>
      </w:r>
      <w:r w:rsidRPr="00744D42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R397)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C93320" w:rsidRPr="002C21D4" w:rsidRDefault="00C93320" w:rsidP="00C9332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93320" w:rsidRDefault="00C93320" w:rsidP="00C93320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91"/>
        <w:gridCol w:w="3058"/>
        <w:gridCol w:w="3075"/>
      </w:tblGrid>
      <w:tr w:rsidR="00E10F0B" w:rsidTr="00C93320">
        <w:trPr>
          <w:trHeight w:val="70"/>
          <w:jc w:val="center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C9332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lastRenderedPageBreak/>
              <w:t xml:space="preserve">12.6.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Ostali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štetni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efekti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životnu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sredinu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4" w:type="dxa"/>
            <w:gridSpan w:val="3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C93320">
        <w:trPr>
          <w:trHeight w:val="143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Oštećenje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ozonskog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omotača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4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93320">
        <w:trPr>
          <w:trHeight w:val="107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Formiranje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prizemnog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4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BC68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staklene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bašte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4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BC68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Poremećaj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rada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endokrinog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sistema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0C57EE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034DC" w:rsidRDefault="000E713B" w:rsidP="009034DC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Usvojiti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dobre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radne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navike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tako</w:t>
            </w:r>
            <w:proofErr w:type="spellEnd"/>
            <w:r>
              <w:rPr>
                <w:rFonts w:ascii="Times-New-Roman" w:hAnsi="Times-New-Roman" w:cs="Times-New-Roman"/>
              </w:rPr>
              <w:t xml:space="preserve"> da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r>
              <w:rPr>
                <w:rFonts w:ascii="Times-New-Roman" w:hAnsi="Times-New-Roman" w:cs="Times-New-Roman"/>
              </w:rPr>
              <w:t xml:space="preserve"> ne </w:t>
            </w:r>
            <w:proofErr w:type="spellStart"/>
            <w:r w:rsidR="008C0A4C">
              <w:rPr>
                <w:rFonts w:ascii="Times-New-Roman" w:hAnsi="Times-New-Roman" w:cs="Times-New-Roman"/>
              </w:rPr>
              <w:t>zagadi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životnu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sredinu</w:t>
            </w:r>
            <w:proofErr w:type="spellEnd"/>
            <w:r w:rsidR="008C0A4C">
              <w:rPr>
                <w:rFonts w:ascii="Times-New-Roman" w:hAnsi="Times-New-Roman" w:cs="Times-New-Roman"/>
              </w:rPr>
              <w:t>.</w:t>
            </w:r>
          </w:p>
          <w:p w:rsidR="00BC68B6" w:rsidRPr="00A4469C" w:rsidRDefault="009034DC" w:rsidP="009034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 ovaj proizvod nisu dostupni ekotoksikološki podaci.</w:t>
            </w:r>
            <w:r w:rsidR="000E713B">
              <w:rPr>
                <w:rFonts w:ascii="Times-New-Roman" w:hAnsi="Times-New-Roman" w:cs="Times-New-Roman"/>
                <w:lang w:val="de-DE"/>
              </w:rPr>
              <w:t xml:space="preserve"> Supstanca malo verovatno ima značajan efekat na životnu sredinu.</w:t>
            </w:r>
          </w:p>
        </w:tc>
      </w:tr>
      <w:tr w:rsidR="00BC68B6" w:rsidTr="00C01B9B">
        <w:trPr>
          <w:trHeight w:val="44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68B6" w:rsidRPr="0045717F" w:rsidRDefault="00BC68B6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BC68B6" w:rsidTr="00C93320">
        <w:trPr>
          <w:trHeight w:val="7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BC68B6" w:rsidP="00C93320">
            <w:pPr>
              <w:autoSpaceDE w:val="0"/>
              <w:autoSpaceDN w:val="0"/>
              <w:adjustRightInd w:val="0"/>
              <w:spacing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Način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postupanja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s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otpadom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Pr="00A4469C" w:rsidRDefault="00BC68B6" w:rsidP="007D66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BC68B6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BC68B6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Ostaci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od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4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Pr="00A4469C" w:rsidRDefault="007D6600" w:rsidP="003200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0F719A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proizvoda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treba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postupiti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 w:rsidR="008C0A4C">
              <w:rPr>
                <w:rFonts w:ascii="Times-New-Roman" w:hAnsi="Times-New-Roman" w:cs="Times-New-Roman"/>
              </w:rPr>
              <w:t>.</w:t>
            </w:r>
          </w:p>
        </w:tc>
      </w:tr>
      <w:tr w:rsidR="00BC68B6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68B6" w:rsidRPr="00A4469C" w:rsidRDefault="007D6600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Zagađena</w:t>
            </w:r>
            <w:proofErr w:type="spellEnd"/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C68B6" w:rsidRPr="00A4469C">
              <w:rPr>
                <w:rFonts w:ascii="Times-New-Roman" w:hAnsi="Times-New-Roman" w:cs="Times-New-Roman"/>
                <w:i/>
              </w:rPr>
              <w:t>ambalaža</w:t>
            </w:r>
            <w:proofErr w:type="spellEnd"/>
            <w:r w:rsidR="00BC68B6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4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68B6" w:rsidRPr="00A4469C" w:rsidRDefault="008C0A4C" w:rsidP="0090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E7A75">
              <w:rPr>
                <w:rFonts w:ascii="Times New Roman" w:hAnsi="Times New Roman" w:cs="Times New Roman"/>
                <w:lang w:val="sr-Latn-RS"/>
              </w:rPr>
              <w:t>Ambalažu koristiti isključivo za navedeni proizvod i ne sme se upotrebljavati u druge svrhe. Sa ambalažom postupiti u skladu sa Zakonom o ambalaži i ambalažnom otpadu („Sl.glasnik RS“, br.36/09).</w:t>
            </w:r>
          </w:p>
        </w:tc>
      </w:tr>
      <w:tr w:rsidR="00BC68B6" w:rsidTr="00C93320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Važeći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Pr="00A4469C" w:rsidRDefault="00BC68B6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Zakon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upravljanju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otpadom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BC68B6" w:rsidTr="00C01B9B">
        <w:trPr>
          <w:trHeight w:val="39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68B6" w:rsidRPr="0045717F" w:rsidRDefault="00BC68B6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8C0A4C" w:rsidTr="00C93320">
        <w:trPr>
          <w:trHeight w:val="35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predmet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ADR/RID.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Ovaj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proizvod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nije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klasifikovan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opasan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zakonskom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regulati-</w:t>
            </w:r>
            <w:r w:rsidRPr="00A4469C">
              <w:rPr>
                <w:rFonts w:ascii="Times-New-Roman" w:hAnsi="Times-New-Roman" w:cs="Times-New-Roman"/>
              </w:rPr>
              <w:t>vom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</w:rPr>
              <w:t>transportu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8C0A4C" w:rsidTr="00C93320">
        <w:trPr>
          <w:trHeight w:val="35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UN </w:t>
            </w:r>
            <w:proofErr w:type="spellStart"/>
            <w:r w:rsidRPr="00A4469C">
              <w:rPr>
                <w:rFonts w:ascii="Times-New-Roman" w:hAnsi="Times-New-Roman" w:cs="Times-New-Roman"/>
              </w:rPr>
              <w:t>broj</w:t>
            </w:r>
            <w:proofErr w:type="spellEnd"/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BC68B6" w:rsidTr="00C93320">
        <w:trPr>
          <w:trHeight w:val="18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68B6" w:rsidRDefault="00BC68B6" w:rsidP="008C0A4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- </w:t>
            </w:r>
          </w:p>
        </w:tc>
      </w:tr>
      <w:tr w:rsidR="00BC68B6" w:rsidTr="00C93320">
        <w:trPr>
          <w:trHeight w:val="152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Klasifikacijske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BC68B6" w:rsidP="008C0A4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- </w:t>
            </w:r>
          </w:p>
        </w:tc>
      </w:tr>
      <w:tr w:rsidR="00BC68B6" w:rsidTr="00C93320">
        <w:trPr>
          <w:trHeight w:val="465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68B6" w:rsidRPr="00A4469C" w:rsidRDefault="00BC68B6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Naziv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hemikalije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međunarodnim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transportu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opasnih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tereta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68B6" w:rsidRPr="00A4469C" w:rsidRDefault="008C0A4C" w:rsidP="009034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8C0A4C" w:rsidRPr="00A4469C" w:rsidTr="00C93320">
        <w:trPr>
          <w:trHeight w:val="465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8C0A4C">
              <w:rPr>
                <w:rFonts w:ascii="Times-New-Roman,Bold" w:hAnsi="Times-New-Roman,Bold" w:cs="Times-New-Roman,Bold"/>
                <w:b/>
                <w:bCs/>
              </w:rPr>
              <w:t>Kopneni</w:t>
            </w:r>
            <w:proofErr w:type="spellEnd"/>
            <w:r w:rsidRPr="008C0A4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8C0A4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8C0A4C">
              <w:rPr>
                <w:rFonts w:ascii="Times-New-Roman,Bold" w:hAnsi="Times-New-Roman,Bold" w:cs="Times-New-Roman,Bold"/>
                <w:b/>
                <w:bCs/>
              </w:rPr>
              <w:t xml:space="preserve"> (</w:t>
            </w:r>
            <w:proofErr w:type="spellStart"/>
            <w:r w:rsidRPr="008C0A4C">
              <w:rPr>
                <w:rFonts w:ascii="Times-New-Roman,Bold" w:hAnsi="Times-New-Roman,Bold" w:cs="Times-New-Roman,Bold"/>
                <w:b/>
                <w:bCs/>
              </w:rPr>
              <w:t>drumski</w:t>
            </w:r>
            <w:proofErr w:type="spellEnd"/>
            <w:r w:rsidRPr="008C0A4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8C0A4C">
              <w:rPr>
                <w:rFonts w:ascii="Times-New-Roman,Bold" w:hAnsi="Times-New-Roman,Bold" w:cs="Times-New-Roman,Bold"/>
                <w:b/>
                <w:bCs/>
              </w:rPr>
              <w:t>železnički</w:t>
            </w:r>
            <w:proofErr w:type="spellEnd"/>
            <w:r w:rsidRPr="008C0A4C">
              <w:rPr>
                <w:rFonts w:ascii="Times-New-Roman,Bold" w:hAnsi="Times-New-Roman,Bold" w:cs="Times-New-Roman,Bold"/>
                <w:b/>
                <w:bCs/>
              </w:rPr>
              <w:t xml:space="preserve"> ADR, RID)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0A4C" w:rsidRPr="008C0A4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8C0A4C">
              <w:rPr>
                <w:rFonts w:ascii="Times-New-Roman" w:hAnsi="Times-New-Roman" w:cs="Times-New-Roman"/>
              </w:rPr>
              <w:t>Nema</w:t>
            </w:r>
            <w:proofErr w:type="spellEnd"/>
            <w:r w:rsidRPr="008C0A4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8C0A4C">
              <w:rPr>
                <w:rFonts w:ascii="Times-New-Roman" w:hAnsi="Times-New-Roman" w:cs="Times-New-Roman"/>
              </w:rPr>
              <w:t>ograničenja</w:t>
            </w:r>
            <w:proofErr w:type="spellEnd"/>
            <w:r w:rsidRPr="008C0A4C">
              <w:rPr>
                <w:rFonts w:ascii="Times-New-Roman" w:hAnsi="Times-New-Roman" w:cs="Times-New-Roman"/>
              </w:rPr>
              <w:t>.</w:t>
            </w:r>
          </w:p>
        </w:tc>
      </w:tr>
      <w:tr w:rsidR="008C0A4C" w:rsidRPr="00A4469C" w:rsidTr="00516B64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C0A4C" w:rsidRPr="008C0A4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8C0A4C">
              <w:rPr>
                <w:rFonts w:ascii="Times-New-Roman,Bold" w:hAnsi="Times-New-Roman,Bold" w:cs="Times-New-Roman,Bold"/>
                <w:b/>
                <w:bCs/>
              </w:rPr>
              <w:t>Drumski</w:t>
            </w:r>
            <w:proofErr w:type="spellEnd"/>
            <w:r w:rsidRPr="008C0A4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8C0A4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8C0A4C">
              <w:rPr>
                <w:rFonts w:ascii="Times-New-Roman,Bold" w:hAnsi="Times-New-Roman,Bold" w:cs="Times-New-Roman,Bold"/>
                <w:b/>
                <w:bCs/>
              </w:rPr>
              <w:t xml:space="preserve"> (ADR)</w:t>
            </w:r>
          </w:p>
        </w:tc>
      </w:tr>
      <w:tr w:rsidR="008C0A4C" w:rsidRPr="00A4469C" w:rsidTr="00C93320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8C0A4C" w:rsidRPr="00A4469C" w:rsidTr="00C93320">
        <w:trPr>
          <w:trHeight w:val="46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prevoz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(RID)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8C0A4C" w:rsidRPr="00A4469C" w:rsidTr="00C93320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8C0A4C" w:rsidRPr="00A4469C" w:rsidTr="00C93320">
        <w:trPr>
          <w:trHeight w:val="30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zemlji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(ADN):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8C0A4C" w:rsidRPr="00A4469C" w:rsidTr="00C93320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8C0A4C" w:rsidRPr="00A4469C" w:rsidTr="00C93320">
        <w:trPr>
          <w:trHeight w:val="2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(ICAO/IATA):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8C0A4C" w:rsidRPr="00A4469C" w:rsidTr="00C93320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5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8C0A4C" w:rsidRPr="00A4469C" w:rsidRDefault="008C0A4C" w:rsidP="00516B6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</w:tbl>
    <w:p w:rsidR="008C0A4C" w:rsidRDefault="008C0A4C" w:rsidP="008C0A4C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C0A4C" w:rsidRDefault="008C0A4C" w:rsidP="008C0A4C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C0A4C" w:rsidRPr="002C21D4" w:rsidRDefault="008C0A4C" w:rsidP="008C0A4C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>Alkosel</w:t>
      </w:r>
      <w:r w:rsidR="00744D42" w:rsidRPr="00744D42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R397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8C0A4C" w:rsidRPr="002C21D4" w:rsidRDefault="008C0A4C" w:rsidP="008C0A4C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C0A4C" w:rsidRDefault="008C0A4C" w:rsidP="008C0A4C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3848"/>
        <w:gridCol w:w="2825"/>
      </w:tblGrid>
      <w:tr w:rsidR="002052E7" w:rsidTr="008C0A4C">
        <w:trPr>
          <w:trHeight w:val="20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052E7" w:rsidRPr="002C1ECB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15. REGULATORNI PODACI</w:t>
            </w:r>
          </w:p>
        </w:tc>
      </w:tr>
      <w:tr w:rsidR="002052E7" w:rsidTr="008C0A4C">
        <w:trPr>
          <w:trHeight w:val="197"/>
          <w:jc w:val="center"/>
        </w:trPr>
        <w:tc>
          <w:tcPr>
            <w:tcW w:w="433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Sprovedena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procena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rizika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smešu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052E7" w:rsidTr="008C0A4C">
        <w:trPr>
          <w:trHeight w:val="80"/>
          <w:jc w:val="center"/>
        </w:trPr>
        <w:tc>
          <w:tcPr>
            <w:tcW w:w="433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efektima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životnu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sredinu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(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etiketi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):</w:t>
            </w:r>
          </w:p>
        </w:tc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052E7" w:rsidTr="008C0A4C">
        <w:trPr>
          <w:trHeight w:val="657"/>
          <w:jc w:val="center"/>
        </w:trPr>
        <w:tc>
          <w:tcPr>
            <w:tcW w:w="433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Default="002052E7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Znakovi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pisano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052E7" w:rsidRPr="00B50CEA" w:rsidRDefault="00313722" w:rsidP="00C9332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Kl</w:t>
            </w:r>
            <w:r w:rsidR="00C93320">
              <w:rPr>
                <w:rFonts w:ascii="Times-New-Roman,Bold" w:hAnsi="Times-New-Roman,Bold" w:cs="Times-New-Roman,Bold"/>
                <w:b/>
                <w:bCs/>
              </w:rPr>
              <w:t>asifikacija</w:t>
            </w:r>
            <w:proofErr w:type="spellEnd"/>
            <w:r w:rsidR="00C93320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052E7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="002052E7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CD6DDE">
              <w:rPr>
                <w:rFonts w:ascii="Times-New-Roman,Bold" w:hAnsi="Times-New-Roman,Bold" w:cs="Times-New-Roman,Bold"/>
                <w:b/>
                <w:bCs/>
              </w:rPr>
              <w:t>WHMIS</w:t>
            </w:r>
            <w:r w:rsidR="00C93320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Default="00313722" w:rsidP="00CD6DD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</w:p>
          <w:p w:rsidR="00CD6DDE" w:rsidRPr="00744D42" w:rsidRDefault="00744D42" w:rsidP="00744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744D42">
              <w:rPr>
                <w:rFonts w:ascii="Times New Roman" w:hAnsi="Times New Roman" w:cs="Times New Roman"/>
                <w:bCs/>
                <w:lang w:val="en-GB"/>
              </w:rPr>
              <w:t>Proizvod</w:t>
            </w:r>
            <w:proofErr w:type="spellEnd"/>
            <w:r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44D42">
              <w:rPr>
                <w:rFonts w:ascii="Times New Roman" w:hAnsi="Times New Roman" w:cs="Times New Roman"/>
                <w:bCs/>
                <w:lang w:val="en-GB"/>
              </w:rPr>
              <w:t>n</w:t>
            </w:r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ije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regulisan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prema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WHMIS.</w:t>
            </w:r>
            <w:r w:rsidR="00673AFD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Proizvod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je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klasifikovan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prema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gram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NIH(</w:t>
            </w:r>
            <w:proofErr w:type="spellStart"/>
            <w:proofErr w:type="gram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Nacionalni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Institut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za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Zdravlje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, SAD), </w:t>
            </w:r>
            <w:proofErr w:type="spellStart"/>
            <w:r w:rsidRPr="00744D42">
              <w:rPr>
                <w:rFonts w:ascii="Times New Roman" w:hAnsi="Times New Roman" w:cs="Times New Roman"/>
                <w:bCs/>
                <w:lang w:val="en-GB"/>
              </w:rPr>
              <w:t>i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spada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u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Grupu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rizika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I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i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ne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smatra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se da </w:t>
            </w:r>
            <w:proofErr w:type="spellStart"/>
            <w:r w:rsidRPr="00744D42">
              <w:rPr>
                <w:rFonts w:ascii="Times New Roman" w:hAnsi="Times New Roman" w:cs="Times New Roman"/>
                <w:bCs/>
                <w:lang w:val="en-GB"/>
              </w:rPr>
              <w:t>podleže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kriterijum</w:t>
            </w:r>
            <w:r w:rsidRPr="00744D42">
              <w:rPr>
                <w:rFonts w:ascii="Times New Roman" w:hAnsi="Times New Roman" w:cs="Times New Roman"/>
                <w:bCs/>
                <w:lang w:val="en-GB"/>
              </w:rPr>
              <w:t>u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44D42">
              <w:rPr>
                <w:rFonts w:ascii="Times New Roman" w:hAnsi="Times New Roman" w:cs="Times New Roman"/>
                <w:bCs/>
                <w:lang w:val="en-GB"/>
              </w:rPr>
              <w:t>označavanja</w:t>
            </w:r>
            <w:proofErr w:type="spellEnd"/>
            <w:r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Kanadske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Regulative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Kontrolisanih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Proizvoda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44D42">
              <w:rPr>
                <w:rFonts w:ascii="Times New Roman" w:hAnsi="Times New Roman" w:cs="Times New Roman"/>
                <w:bCs/>
                <w:lang w:val="en-GB"/>
              </w:rPr>
              <w:t>za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biohazardni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infektivni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materijal</w:t>
            </w:r>
            <w:proofErr w:type="spellEnd"/>
            <w:r w:rsidR="00CD6DDE" w:rsidRPr="00744D42"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:rsidR="00673AFD" w:rsidRPr="00744D42" w:rsidRDefault="00673AFD" w:rsidP="00744D42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Ovaj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proizvod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se ne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smatra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opasnim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materijalom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prema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standardu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za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opasne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>materije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  <w:lang w:val="en-GB"/>
              </w:rPr>
              <w:t xml:space="preserve"> OSHA (</w:t>
            </w:r>
            <w:hyperlink r:id="rId9" w:history="1">
              <w:r w:rsidRPr="00744D42">
                <w:rPr>
                  <w:b w:val="0"/>
                  <w:sz w:val="22"/>
                  <w:szCs w:val="22"/>
                </w:rPr>
                <w:t>Occupational Safety and Health Administration</w:t>
              </w:r>
            </w:hyperlink>
            <w:r w:rsidRPr="00744D42">
              <w:rPr>
                <w:b w:val="0"/>
                <w:bCs w:val="0"/>
                <w:sz w:val="22"/>
                <w:szCs w:val="22"/>
              </w:rPr>
              <w:t>)</w:t>
            </w:r>
          </w:p>
          <w:p w:rsidR="00673AFD" w:rsidRPr="00744D42" w:rsidRDefault="00673AFD" w:rsidP="00744D42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Ovaj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proizvod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ne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zahteva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registraciju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44D42">
              <w:rPr>
                <w:b w:val="0"/>
                <w:bCs w:val="0"/>
                <w:sz w:val="22"/>
                <w:szCs w:val="22"/>
              </w:rPr>
              <w:t>ili</w:t>
            </w:r>
            <w:proofErr w:type="spellEnd"/>
            <w:proofErr w:type="gram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Izveštaj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o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bezbednosti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hemikalije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po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Evropskoj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Regulativi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1907/2006.</w:t>
            </w:r>
          </w:p>
          <w:p w:rsidR="00673AFD" w:rsidRPr="00673AFD" w:rsidRDefault="00673AFD" w:rsidP="00744D42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744D42">
              <w:rPr>
                <w:b w:val="0"/>
                <w:bCs w:val="0"/>
                <w:sz w:val="22"/>
                <w:szCs w:val="22"/>
              </w:rPr>
              <w:t>Ovaj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proizvod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ne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sadrži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opasne</w:t>
            </w:r>
            <w:proofErr w:type="spellEnd"/>
            <w:r w:rsidRPr="00744D4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44D42">
              <w:rPr>
                <w:b w:val="0"/>
                <w:bCs w:val="0"/>
                <w:sz w:val="22"/>
                <w:szCs w:val="22"/>
              </w:rPr>
              <w:t>sastojke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  <w:proofErr w:type="gramEnd"/>
          </w:p>
          <w:p w:rsidR="00673AFD" w:rsidRPr="00CD6DDE" w:rsidRDefault="00673AFD" w:rsidP="00673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Cs/>
                <w:lang w:val="en-GB"/>
              </w:rPr>
            </w:pPr>
          </w:p>
        </w:tc>
      </w:tr>
      <w:tr w:rsidR="002052E7" w:rsidTr="008C0A4C">
        <w:trPr>
          <w:trHeight w:val="108"/>
          <w:jc w:val="center"/>
        </w:trPr>
        <w:tc>
          <w:tcPr>
            <w:tcW w:w="433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B50CEA" w:rsidRDefault="002052E7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B50CEA">
              <w:rPr>
                <w:rFonts w:ascii="Times-New-Roman,Bold" w:hAnsi="Times-New-Roman,Bold" w:cs="Times-New-Roman,Bold"/>
                <w:b/>
                <w:bCs/>
              </w:rPr>
              <w:t>Oznaka</w:t>
            </w:r>
            <w:proofErr w:type="spellEnd"/>
            <w:r w:rsidRPr="00B50CEA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13722" w:rsidRPr="005C1BFE" w:rsidRDefault="00673AFD" w:rsidP="00213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2052E7" w:rsidTr="008C0A4C">
        <w:trPr>
          <w:trHeight w:val="80"/>
          <w:jc w:val="center"/>
        </w:trPr>
        <w:tc>
          <w:tcPr>
            <w:tcW w:w="433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052E7" w:rsidRPr="005C1BFE" w:rsidRDefault="00673AFD" w:rsidP="005C1BFE">
            <w:pPr>
              <w:pStyle w:val="Default"/>
              <w:jc w:val="both"/>
              <w:rPr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/</w:t>
            </w:r>
            <w:r w:rsidR="000C57EE" w:rsidRPr="005C1BFE">
              <w:rPr>
                <w:sz w:val="22"/>
                <w:szCs w:val="22"/>
              </w:rPr>
              <w:t xml:space="preserve"> </w:t>
            </w:r>
          </w:p>
        </w:tc>
      </w:tr>
      <w:tr w:rsidR="00394137" w:rsidTr="00673AFD">
        <w:trPr>
          <w:trHeight w:val="70"/>
          <w:jc w:val="center"/>
        </w:trPr>
        <w:tc>
          <w:tcPr>
            <w:tcW w:w="4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4137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bezbednosti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722" w:rsidRPr="005C1BFE" w:rsidRDefault="00673AFD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0C57EE" w:rsidTr="00673AFD">
        <w:trPr>
          <w:trHeight w:val="70"/>
          <w:jc w:val="center"/>
        </w:trPr>
        <w:tc>
          <w:tcPr>
            <w:tcW w:w="4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C57EE" w:rsidRPr="00A4469C" w:rsidRDefault="000C57EE" w:rsidP="00D66B7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Primenljivi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57EE" w:rsidRPr="00C3539A" w:rsidRDefault="000C57EE" w:rsidP="00D66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</w:p>
        </w:tc>
      </w:tr>
      <w:tr w:rsidR="00BC22EF" w:rsidTr="00673AFD">
        <w:trPr>
          <w:trHeight w:val="7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7E3BF8">
        <w:trPr>
          <w:trHeight w:val="28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oznaka</w:t>
            </w:r>
            <w:proofErr w:type="spellEnd"/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3BF8" w:rsidRPr="009621A5" w:rsidRDefault="00D93E85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7566B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2C18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F87CF3" w:rsidRDefault="00394137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6600" w:rsidTr="00D66B7E">
        <w:trPr>
          <w:trHeight w:val="7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D6600" w:rsidRDefault="007D6600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D23F91">
        <w:trPr>
          <w:trHeight w:val="1457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1A5" w:rsidRPr="006669A8" w:rsidRDefault="009621A5" w:rsidP="00D23F91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744D42" w:rsidP="0074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6669A8">
              <w:rPr>
                <w:rFonts w:ascii="Times New Roman" w:hAnsi="Times New Roman" w:cs="Times New Roman"/>
              </w:rPr>
              <w:t>Prema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najboljim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saznanjima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ovde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sadržane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bile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pouzdane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dan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objavljivanja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ali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ipak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možemo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preuzeti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nikakvu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odgovornost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potpunost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ovakvih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6669A8">
              <w:rPr>
                <w:rFonts w:ascii="Times New Roman" w:hAnsi="Times New Roman" w:cs="Times New Roman"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Ništa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ovde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sadržano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neće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predstavljati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nikakvu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garanciju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mogućnost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prodaje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ili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pogodnost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određenu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namenu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. U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odgovornosti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kupca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da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pregleda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ispita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proizvod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kako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bi se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lično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uverio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pogodnost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proizvoda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konkretnu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namenu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koja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potrebna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kupcu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Kupac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odgovoran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odgovarajuću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bezbednu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zakonitu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upotrebu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obradu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rukovanje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našim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proizvodima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44D42" w:rsidRDefault="00744D42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44D42" w:rsidRDefault="00744D42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93320" w:rsidRDefault="00C93320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93320" w:rsidRDefault="00C93320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bookmarkStart w:id="0" w:name="_GoBack"/>
      <w:bookmarkEnd w:id="0"/>
    </w:p>
    <w:p w:rsidR="00673AFD" w:rsidRDefault="00673AFD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93E85" w:rsidRDefault="00D93E85" w:rsidP="00492C2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938DD" w:rsidRPr="002C21D4" w:rsidRDefault="008938DD" w:rsidP="008938DD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>Alkosel</w:t>
      </w:r>
      <w:r w:rsidR="00744D42" w:rsidRPr="00744D42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 w:rsidR="00744D42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R397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7D6600" w:rsidRPr="002C21D4" w:rsidRDefault="007D6600" w:rsidP="007D660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7E3BF8" w:rsidP="007E3BF8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sectPr w:rsidR="00461F2E" w:rsidRPr="009A04C5" w:rsidSect="002C21D4">
      <w:headerReference w:type="default" r:id="rId10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AA" w:rsidRDefault="00C525AA" w:rsidP="005E0553">
      <w:pPr>
        <w:spacing w:after="0" w:line="240" w:lineRule="auto"/>
      </w:pPr>
      <w:r>
        <w:separator/>
      </w:r>
    </w:p>
  </w:endnote>
  <w:endnote w:type="continuationSeparator" w:id="0">
    <w:p w:rsidR="00C525AA" w:rsidRDefault="00C525AA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AA" w:rsidRDefault="00C525AA" w:rsidP="005E0553">
      <w:pPr>
        <w:spacing w:after="0" w:line="240" w:lineRule="auto"/>
      </w:pPr>
      <w:r>
        <w:separator/>
      </w:r>
    </w:p>
  </w:footnote>
  <w:footnote w:type="continuationSeparator" w:id="0">
    <w:p w:rsidR="00C525AA" w:rsidRDefault="00C525AA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64" w:rsidRDefault="00516B64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16B64" w:rsidRPr="00D23B93" w:rsidRDefault="00516B64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0A9B"/>
    <w:rsid w:val="00011E63"/>
    <w:rsid w:val="0002750E"/>
    <w:rsid w:val="0004713E"/>
    <w:rsid w:val="00054A79"/>
    <w:rsid w:val="00067DCF"/>
    <w:rsid w:val="00074FD9"/>
    <w:rsid w:val="00085431"/>
    <w:rsid w:val="000907D9"/>
    <w:rsid w:val="00096130"/>
    <w:rsid w:val="000C2E8D"/>
    <w:rsid w:val="000C57EE"/>
    <w:rsid w:val="000E3E04"/>
    <w:rsid w:val="000E713B"/>
    <w:rsid w:val="000F2585"/>
    <w:rsid w:val="00117B76"/>
    <w:rsid w:val="00124A6F"/>
    <w:rsid w:val="0012537F"/>
    <w:rsid w:val="001327DF"/>
    <w:rsid w:val="001472BC"/>
    <w:rsid w:val="00147F3F"/>
    <w:rsid w:val="00152071"/>
    <w:rsid w:val="001637A7"/>
    <w:rsid w:val="001C1FDB"/>
    <w:rsid w:val="001F4CB2"/>
    <w:rsid w:val="002052E7"/>
    <w:rsid w:val="00212EDD"/>
    <w:rsid w:val="002131A3"/>
    <w:rsid w:val="00234156"/>
    <w:rsid w:val="00264501"/>
    <w:rsid w:val="00266788"/>
    <w:rsid w:val="0027011F"/>
    <w:rsid w:val="002866E7"/>
    <w:rsid w:val="002A36C3"/>
    <w:rsid w:val="002B13B9"/>
    <w:rsid w:val="002B2697"/>
    <w:rsid w:val="002C1860"/>
    <w:rsid w:val="002C1ECB"/>
    <w:rsid w:val="002C21D4"/>
    <w:rsid w:val="002C36FB"/>
    <w:rsid w:val="002C5053"/>
    <w:rsid w:val="002C7808"/>
    <w:rsid w:val="00313722"/>
    <w:rsid w:val="00320058"/>
    <w:rsid w:val="00322241"/>
    <w:rsid w:val="0032758A"/>
    <w:rsid w:val="00335A8D"/>
    <w:rsid w:val="00342B59"/>
    <w:rsid w:val="0034636F"/>
    <w:rsid w:val="00351689"/>
    <w:rsid w:val="00356F05"/>
    <w:rsid w:val="00371EB9"/>
    <w:rsid w:val="00381D55"/>
    <w:rsid w:val="0038518E"/>
    <w:rsid w:val="00394137"/>
    <w:rsid w:val="0039538E"/>
    <w:rsid w:val="0039579F"/>
    <w:rsid w:val="003B3B37"/>
    <w:rsid w:val="003F131A"/>
    <w:rsid w:val="004068D3"/>
    <w:rsid w:val="004105AA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74A68"/>
    <w:rsid w:val="00481AAA"/>
    <w:rsid w:val="00481C81"/>
    <w:rsid w:val="00492C24"/>
    <w:rsid w:val="004D5E78"/>
    <w:rsid w:val="004F3654"/>
    <w:rsid w:val="00506C8A"/>
    <w:rsid w:val="00511916"/>
    <w:rsid w:val="005148B0"/>
    <w:rsid w:val="00516B64"/>
    <w:rsid w:val="005252C9"/>
    <w:rsid w:val="00536A1D"/>
    <w:rsid w:val="005377C2"/>
    <w:rsid w:val="00571B50"/>
    <w:rsid w:val="00577E8A"/>
    <w:rsid w:val="00582B9B"/>
    <w:rsid w:val="00593C16"/>
    <w:rsid w:val="005979D5"/>
    <w:rsid w:val="005B1B79"/>
    <w:rsid w:val="005B3CA4"/>
    <w:rsid w:val="005C1966"/>
    <w:rsid w:val="005C1BFE"/>
    <w:rsid w:val="005D0B13"/>
    <w:rsid w:val="005D7F98"/>
    <w:rsid w:val="005E0553"/>
    <w:rsid w:val="005F0560"/>
    <w:rsid w:val="005F462A"/>
    <w:rsid w:val="00607DA6"/>
    <w:rsid w:val="006164A0"/>
    <w:rsid w:val="00616BE0"/>
    <w:rsid w:val="00617AA1"/>
    <w:rsid w:val="00625111"/>
    <w:rsid w:val="006351DF"/>
    <w:rsid w:val="0063635E"/>
    <w:rsid w:val="0063796F"/>
    <w:rsid w:val="006558E6"/>
    <w:rsid w:val="006669A8"/>
    <w:rsid w:val="00673AFD"/>
    <w:rsid w:val="0067694D"/>
    <w:rsid w:val="00676F94"/>
    <w:rsid w:val="006812B4"/>
    <w:rsid w:val="006A1DEE"/>
    <w:rsid w:val="006B5251"/>
    <w:rsid w:val="006C720B"/>
    <w:rsid w:val="006D1224"/>
    <w:rsid w:val="006E27B7"/>
    <w:rsid w:val="006F2F8B"/>
    <w:rsid w:val="0071109E"/>
    <w:rsid w:val="007110B0"/>
    <w:rsid w:val="00714C28"/>
    <w:rsid w:val="0072765F"/>
    <w:rsid w:val="00744D42"/>
    <w:rsid w:val="007518B9"/>
    <w:rsid w:val="007543CD"/>
    <w:rsid w:val="00761065"/>
    <w:rsid w:val="007746FC"/>
    <w:rsid w:val="00794AD3"/>
    <w:rsid w:val="007A37AC"/>
    <w:rsid w:val="007D59BC"/>
    <w:rsid w:val="007D61B6"/>
    <w:rsid w:val="007D6600"/>
    <w:rsid w:val="007E3BF8"/>
    <w:rsid w:val="007E419C"/>
    <w:rsid w:val="007E53B6"/>
    <w:rsid w:val="007E59D4"/>
    <w:rsid w:val="008012EC"/>
    <w:rsid w:val="00811949"/>
    <w:rsid w:val="008151FC"/>
    <w:rsid w:val="00815417"/>
    <w:rsid w:val="00824C25"/>
    <w:rsid w:val="008302DE"/>
    <w:rsid w:val="00831D13"/>
    <w:rsid w:val="00851214"/>
    <w:rsid w:val="00856467"/>
    <w:rsid w:val="008705C8"/>
    <w:rsid w:val="00872636"/>
    <w:rsid w:val="00884F14"/>
    <w:rsid w:val="008865EA"/>
    <w:rsid w:val="008938DD"/>
    <w:rsid w:val="008962A9"/>
    <w:rsid w:val="008A5D51"/>
    <w:rsid w:val="008C0A4C"/>
    <w:rsid w:val="008C114A"/>
    <w:rsid w:val="008C30B3"/>
    <w:rsid w:val="008D0B78"/>
    <w:rsid w:val="008E49CB"/>
    <w:rsid w:val="00902FC3"/>
    <w:rsid w:val="009034DC"/>
    <w:rsid w:val="00917F6A"/>
    <w:rsid w:val="009309C6"/>
    <w:rsid w:val="009359FB"/>
    <w:rsid w:val="0095276B"/>
    <w:rsid w:val="009621A5"/>
    <w:rsid w:val="009634D6"/>
    <w:rsid w:val="00965765"/>
    <w:rsid w:val="00976A59"/>
    <w:rsid w:val="00980C6D"/>
    <w:rsid w:val="00981B20"/>
    <w:rsid w:val="00984B49"/>
    <w:rsid w:val="009A04C5"/>
    <w:rsid w:val="009A2C98"/>
    <w:rsid w:val="009D120A"/>
    <w:rsid w:val="00A00327"/>
    <w:rsid w:val="00A06873"/>
    <w:rsid w:val="00A123E5"/>
    <w:rsid w:val="00A25630"/>
    <w:rsid w:val="00A3582C"/>
    <w:rsid w:val="00A35FBB"/>
    <w:rsid w:val="00A3622A"/>
    <w:rsid w:val="00A42C3A"/>
    <w:rsid w:val="00A508F7"/>
    <w:rsid w:val="00A714B7"/>
    <w:rsid w:val="00A73C84"/>
    <w:rsid w:val="00A84B29"/>
    <w:rsid w:val="00AA298C"/>
    <w:rsid w:val="00AA3358"/>
    <w:rsid w:val="00AB5BA7"/>
    <w:rsid w:val="00AD7EC8"/>
    <w:rsid w:val="00AF32D1"/>
    <w:rsid w:val="00B12957"/>
    <w:rsid w:val="00B50CEA"/>
    <w:rsid w:val="00B60E28"/>
    <w:rsid w:val="00B924FE"/>
    <w:rsid w:val="00BC22EF"/>
    <w:rsid w:val="00BC68B6"/>
    <w:rsid w:val="00BD7015"/>
    <w:rsid w:val="00BD7869"/>
    <w:rsid w:val="00BE2459"/>
    <w:rsid w:val="00BE6FBF"/>
    <w:rsid w:val="00C00128"/>
    <w:rsid w:val="00C01B9B"/>
    <w:rsid w:val="00C2169A"/>
    <w:rsid w:val="00C3539A"/>
    <w:rsid w:val="00C44762"/>
    <w:rsid w:val="00C464FB"/>
    <w:rsid w:val="00C525AA"/>
    <w:rsid w:val="00C54609"/>
    <w:rsid w:val="00C57663"/>
    <w:rsid w:val="00C656DC"/>
    <w:rsid w:val="00C72846"/>
    <w:rsid w:val="00C742EB"/>
    <w:rsid w:val="00C74BDD"/>
    <w:rsid w:val="00C7566B"/>
    <w:rsid w:val="00C93320"/>
    <w:rsid w:val="00C979C4"/>
    <w:rsid w:val="00CB461D"/>
    <w:rsid w:val="00CC32B9"/>
    <w:rsid w:val="00CD6DDE"/>
    <w:rsid w:val="00D03287"/>
    <w:rsid w:val="00D104E8"/>
    <w:rsid w:val="00D23B93"/>
    <w:rsid w:val="00D23F91"/>
    <w:rsid w:val="00D32554"/>
    <w:rsid w:val="00D51D00"/>
    <w:rsid w:val="00D5451D"/>
    <w:rsid w:val="00D552F8"/>
    <w:rsid w:val="00D62DE6"/>
    <w:rsid w:val="00D66B7E"/>
    <w:rsid w:val="00D93E85"/>
    <w:rsid w:val="00DA295D"/>
    <w:rsid w:val="00DA39B3"/>
    <w:rsid w:val="00DC46A9"/>
    <w:rsid w:val="00DC4F00"/>
    <w:rsid w:val="00DE1DB1"/>
    <w:rsid w:val="00DE34B9"/>
    <w:rsid w:val="00DF194B"/>
    <w:rsid w:val="00E10F0B"/>
    <w:rsid w:val="00E13312"/>
    <w:rsid w:val="00E21BDC"/>
    <w:rsid w:val="00E34D54"/>
    <w:rsid w:val="00E5128F"/>
    <w:rsid w:val="00E57744"/>
    <w:rsid w:val="00E6184E"/>
    <w:rsid w:val="00E747D7"/>
    <w:rsid w:val="00E87E5D"/>
    <w:rsid w:val="00E917B2"/>
    <w:rsid w:val="00E936CC"/>
    <w:rsid w:val="00EA31F3"/>
    <w:rsid w:val="00EC607C"/>
    <w:rsid w:val="00ED030C"/>
    <w:rsid w:val="00ED42CE"/>
    <w:rsid w:val="00EE1F05"/>
    <w:rsid w:val="00EF3E95"/>
    <w:rsid w:val="00EF58BD"/>
    <w:rsid w:val="00EF7255"/>
    <w:rsid w:val="00F103C0"/>
    <w:rsid w:val="00F41802"/>
    <w:rsid w:val="00F4586F"/>
    <w:rsid w:val="00F6115B"/>
    <w:rsid w:val="00F65A6A"/>
    <w:rsid w:val="00F87B4D"/>
    <w:rsid w:val="00F87CF3"/>
    <w:rsid w:val="00F92024"/>
    <w:rsid w:val="00FA3ED0"/>
    <w:rsid w:val="00FB6FC0"/>
    <w:rsid w:val="00FC4D1B"/>
    <w:rsid w:val="00FD4FC3"/>
    <w:rsid w:val="00FD78B7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3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3A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73AFD"/>
    <w:rPr>
      <w:i/>
      <w:iCs/>
    </w:rPr>
  </w:style>
  <w:style w:type="character" w:customStyle="1" w:styleId="apple-converted-space">
    <w:name w:val="apple-converted-space"/>
    <w:basedOn w:val="DefaultParagraphFont"/>
    <w:rsid w:val="00673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3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3A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73AFD"/>
    <w:rPr>
      <w:i/>
      <w:iCs/>
    </w:rPr>
  </w:style>
  <w:style w:type="character" w:customStyle="1" w:styleId="apple-converted-space">
    <w:name w:val="apple-converted-space"/>
    <w:basedOn w:val="DefaultParagraphFont"/>
    <w:rsid w:val="0067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h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CF76-B88F-43FF-B302-61C2218F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7</cp:revision>
  <dcterms:created xsi:type="dcterms:W3CDTF">2012-12-27T08:36:00Z</dcterms:created>
  <dcterms:modified xsi:type="dcterms:W3CDTF">2012-12-27T11:30:00Z</dcterms:modified>
</cp:coreProperties>
</file>